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427D" w14:textId="77777777" w:rsidR="003832E8" w:rsidRPr="00C0795C" w:rsidRDefault="003832E8" w:rsidP="00C0795C">
      <w:pPr>
        <w:pStyle w:val="NoSpacing"/>
        <w:jc w:val="center"/>
        <w:rPr>
          <w:rFonts w:ascii="Times New Roman" w:hAnsi="Times New Roman" w:cs="Times New Roman"/>
          <w:b/>
          <w:bCs/>
          <w:sz w:val="24"/>
          <w:szCs w:val="24"/>
        </w:rPr>
      </w:pPr>
      <w:r w:rsidRPr="00C0795C">
        <w:rPr>
          <w:rFonts w:ascii="Times New Roman" w:hAnsi="Times New Roman" w:cs="Times New Roman"/>
          <w:b/>
          <w:bCs/>
          <w:sz w:val="24"/>
          <w:szCs w:val="24"/>
        </w:rPr>
        <w:t>ACADEMIC SENATE</w:t>
      </w:r>
    </w:p>
    <w:p w14:paraId="21F2AE32" w14:textId="09A03889" w:rsidR="003832E8" w:rsidRPr="00C0795C" w:rsidRDefault="003832E8" w:rsidP="00C0795C">
      <w:pPr>
        <w:pStyle w:val="NoSpacing"/>
        <w:jc w:val="center"/>
        <w:rPr>
          <w:rFonts w:ascii="Times New Roman" w:hAnsi="Times New Roman" w:cs="Times New Roman"/>
          <w:b/>
          <w:bCs/>
          <w:sz w:val="24"/>
          <w:szCs w:val="24"/>
        </w:rPr>
      </w:pPr>
      <w:r w:rsidRPr="00C0795C">
        <w:rPr>
          <w:rFonts w:ascii="Times New Roman" w:hAnsi="Times New Roman" w:cs="Times New Roman"/>
          <w:b/>
          <w:bCs/>
          <w:sz w:val="24"/>
          <w:szCs w:val="24"/>
        </w:rPr>
        <w:t>Minutes</w:t>
      </w:r>
    </w:p>
    <w:p w14:paraId="19621AF8" w14:textId="60A245C9" w:rsidR="003832E8" w:rsidRPr="00C0795C" w:rsidRDefault="00516F56" w:rsidP="00C079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w:t>
      </w:r>
      <w:r w:rsidR="005460B7" w:rsidRPr="00C0795C">
        <w:rPr>
          <w:rFonts w:ascii="Times New Roman" w:hAnsi="Times New Roman" w:cs="Times New Roman"/>
          <w:b/>
          <w:bCs/>
          <w:sz w:val="24"/>
          <w:szCs w:val="24"/>
        </w:rPr>
        <w:t xml:space="preserve">ber </w:t>
      </w:r>
      <w:r>
        <w:rPr>
          <w:rFonts w:ascii="Times New Roman" w:hAnsi="Times New Roman" w:cs="Times New Roman"/>
          <w:b/>
          <w:bCs/>
          <w:sz w:val="24"/>
          <w:szCs w:val="24"/>
        </w:rPr>
        <w:t>2</w:t>
      </w:r>
      <w:r w:rsidR="003832E8" w:rsidRPr="00C0795C">
        <w:rPr>
          <w:rFonts w:ascii="Times New Roman" w:hAnsi="Times New Roman" w:cs="Times New Roman"/>
          <w:b/>
          <w:bCs/>
          <w:sz w:val="24"/>
          <w:szCs w:val="24"/>
        </w:rPr>
        <w:t>, 2019</w:t>
      </w:r>
      <w:r w:rsidR="003832E8" w:rsidRPr="00C0795C">
        <w:rPr>
          <w:rFonts w:ascii="Times New Roman" w:hAnsi="Times New Roman" w:cs="Times New Roman"/>
          <w:b/>
          <w:bCs/>
          <w:sz w:val="24"/>
          <w:szCs w:val="24"/>
        </w:rPr>
        <w:br/>
      </w:r>
    </w:p>
    <w:p w14:paraId="05A57B01" w14:textId="13AA3640" w:rsidR="00B26FBE" w:rsidRPr="00C0795C" w:rsidRDefault="003832E8" w:rsidP="00C0795C">
      <w:pPr>
        <w:spacing w:after="0" w:line="240" w:lineRule="auto"/>
        <w:rPr>
          <w:rFonts w:ascii="Times New Roman" w:hAnsi="Times New Roman" w:cs="Times New Roman"/>
          <w:bCs/>
          <w:sz w:val="24"/>
          <w:szCs w:val="24"/>
        </w:rPr>
      </w:pPr>
      <w:r w:rsidRPr="00C0795C">
        <w:rPr>
          <w:rFonts w:ascii="Times New Roman" w:hAnsi="Times New Roman" w:cs="Times New Roman"/>
          <w:b/>
          <w:sz w:val="24"/>
          <w:szCs w:val="24"/>
        </w:rPr>
        <w:t>CALL TO ORDER</w:t>
      </w:r>
      <w:r w:rsidRPr="00C0795C">
        <w:rPr>
          <w:rFonts w:ascii="Times New Roman" w:hAnsi="Times New Roman" w:cs="Times New Roman"/>
          <w:bCs/>
          <w:sz w:val="24"/>
          <w:szCs w:val="24"/>
        </w:rPr>
        <w:t xml:space="preserve"> </w:t>
      </w:r>
      <w:r w:rsidR="00175EBB" w:rsidRPr="00C0795C">
        <w:rPr>
          <w:rFonts w:ascii="Times New Roman" w:hAnsi="Times New Roman" w:cs="Times New Roman"/>
          <w:bCs/>
          <w:sz w:val="24"/>
          <w:szCs w:val="24"/>
        </w:rPr>
        <w:br/>
      </w:r>
      <w:r w:rsidRPr="00C0795C">
        <w:rPr>
          <w:rFonts w:ascii="Times New Roman" w:hAnsi="Times New Roman" w:cs="Times New Roman"/>
          <w:sz w:val="24"/>
          <w:szCs w:val="24"/>
        </w:rPr>
        <w:t>The regular meeting of the Academic Senate, held on </w:t>
      </w:r>
      <w:r w:rsidR="00516F56">
        <w:rPr>
          <w:rFonts w:ascii="Times New Roman" w:hAnsi="Times New Roman" w:cs="Times New Roman"/>
          <w:sz w:val="24"/>
          <w:szCs w:val="24"/>
        </w:rPr>
        <w:t>December 2</w:t>
      </w:r>
      <w:r w:rsidRPr="00C0795C">
        <w:rPr>
          <w:rFonts w:ascii="Times New Roman" w:hAnsi="Times New Roman" w:cs="Times New Roman"/>
          <w:sz w:val="24"/>
          <w:szCs w:val="24"/>
        </w:rPr>
        <w:t>, 2019, was called to order at 3:0</w:t>
      </w:r>
      <w:r w:rsidR="005460B7" w:rsidRPr="00C0795C">
        <w:rPr>
          <w:rFonts w:ascii="Times New Roman" w:hAnsi="Times New Roman" w:cs="Times New Roman"/>
          <w:sz w:val="24"/>
          <w:szCs w:val="24"/>
        </w:rPr>
        <w:t>5</w:t>
      </w:r>
      <w:r w:rsidRPr="00C0795C">
        <w:rPr>
          <w:rFonts w:ascii="Times New Roman" w:hAnsi="Times New Roman" w:cs="Times New Roman"/>
          <w:sz w:val="24"/>
          <w:szCs w:val="24"/>
        </w:rPr>
        <w:t> pm by Senate President Julio Facelli. The meeting was held in</w:t>
      </w:r>
      <w:r w:rsidR="00A76F8A" w:rsidRPr="00C0795C">
        <w:rPr>
          <w:rFonts w:ascii="Times New Roman" w:hAnsi="Times New Roman" w:cs="Times New Roman"/>
          <w:sz w:val="24"/>
          <w:szCs w:val="24"/>
        </w:rPr>
        <w:t xml:space="preserve"> the Moot Courtroom of the Law School</w:t>
      </w:r>
      <w:r w:rsidR="00B26FBE" w:rsidRPr="00C0795C">
        <w:rPr>
          <w:rFonts w:ascii="Times New Roman" w:hAnsi="Times New Roman" w:cs="Times New Roman"/>
          <w:sz w:val="24"/>
          <w:szCs w:val="24"/>
        </w:rPr>
        <w:t>.</w:t>
      </w:r>
    </w:p>
    <w:p w14:paraId="18DBD1B6" w14:textId="77777777" w:rsidR="007228FA" w:rsidRPr="00C0795C" w:rsidRDefault="007228FA" w:rsidP="00C0795C">
      <w:pPr>
        <w:spacing w:after="0" w:line="240" w:lineRule="auto"/>
        <w:rPr>
          <w:rFonts w:ascii="Times New Roman" w:hAnsi="Times New Roman" w:cs="Times New Roman"/>
          <w:sz w:val="24"/>
          <w:szCs w:val="24"/>
          <w:u w:val="single"/>
        </w:rPr>
      </w:pPr>
    </w:p>
    <w:p w14:paraId="49C53354" w14:textId="441A43BC" w:rsidR="00057F48" w:rsidRPr="00057F48" w:rsidRDefault="007228FA" w:rsidP="00057F48">
      <w:pPr>
        <w:rPr>
          <w:rFonts w:ascii="Times New Roman" w:eastAsia="Times New Roman" w:hAnsi="Times New Roman" w:cs="Times New Roman"/>
          <w:color w:val="000000"/>
          <w:sz w:val="24"/>
          <w:szCs w:val="24"/>
        </w:rPr>
      </w:pPr>
      <w:r w:rsidRPr="00C0795C">
        <w:rPr>
          <w:rFonts w:ascii="Times New Roman" w:hAnsi="Times New Roman" w:cs="Times New Roman"/>
          <w:sz w:val="24"/>
          <w:szCs w:val="24"/>
          <w:u w:val="single"/>
        </w:rPr>
        <w:t>Present</w:t>
      </w:r>
      <w:r w:rsidRPr="00C0795C">
        <w:rPr>
          <w:rFonts w:ascii="Times New Roman" w:hAnsi="Times New Roman" w:cs="Times New Roman"/>
          <w:sz w:val="24"/>
          <w:szCs w:val="24"/>
        </w:rPr>
        <w:t xml:space="preserve">: </w:t>
      </w:r>
      <w:r w:rsidR="00057F48" w:rsidRPr="00057F48">
        <w:rPr>
          <w:rFonts w:ascii="Times New Roman" w:eastAsia="Times New Roman" w:hAnsi="Times New Roman" w:cs="Times New Roman"/>
          <w:color w:val="000000"/>
          <w:sz w:val="24"/>
          <w:szCs w:val="24"/>
        </w:rPr>
        <w:t xml:space="preserve">Alan </w:t>
      </w:r>
      <w:proofErr w:type="spellStart"/>
      <w:r w:rsidR="00057F48" w:rsidRPr="00057F48">
        <w:rPr>
          <w:rFonts w:ascii="Times New Roman" w:eastAsia="Times New Roman" w:hAnsi="Times New Roman" w:cs="Times New Roman"/>
          <w:color w:val="000000"/>
          <w:sz w:val="24"/>
          <w:szCs w:val="24"/>
        </w:rPr>
        <w:t>Abbinanti</w:t>
      </w:r>
      <w:proofErr w:type="spellEnd"/>
      <w:r w:rsidR="00057F48" w:rsidRPr="00057F48">
        <w:rPr>
          <w:rFonts w:ascii="Times New Roman" w:eastAsia="Times New Roman" w:hAnsi="Times New Roman" w:cs="Times New Roman"/>
          <w:color w:val="000000"/>
          <w:sz w:val="24"/>
          <w:szCs w:val="24"/>
        </w:rPr>
        <w:t xml:space="preserve">, Rohit Aggarwal, Sharon Aiken-Wisniewski, </w:t>
      </w:r>
      <w:proofErr w:type="spellStart"/>
      <w:r w:rsidR="00057F48" w:rsidRPr="00057F48">
        <w:rPr>
          <w:rFonts w:ascii="Times New Roman" w:eastAsia="Times New Roman" w:hAnsi="Times New Roman" w:cs="Times New Roman"/>
          <w:color w:val="000000"/>
          <w:sz w:val="24"/>
          <w:szCs w:val="24"/>
        </w:rPr>
        <w:t>AnnaMarie</w:t>
      </w:r>
      <w:proofErr w:type="spellEnd"/>
      <w:r w:rsidR="00057F48" w:rsidRPr="00057F48">
        <w:rPr>
          <w:rFonts w:ascii="Times New Roman" w:eastAsia="Times New Roman" w:hAnsi="Times New Roman" w:cs="Times New Roman"/>
          <w:color w:val="000000"/>
          <w:sz w:val="24"/>
          <w:szCs w:val="24"/>
        </w:rPr>
        <w:t xml:space="preserve"> Barnes, Amy Barrios, Pinar </w:t>
      </w:r>
      <w:proofErr w:type="spellStart"/>
      <w:r w:rsidR="00057F48" w:rsidRPr="00057F48">
        <w:rPr>
          <w:rFonts w:ascii="Times New Roman" w:eastAsia="Times New Roman" w:hAnsi="Times New Roman" w:cs="Times New Roman"/>
          <w:color w:val="000000"/>
          <w:sz w:val="24"/>
          <w:szCs w:val="24"/>
        </w:rPr>
        <w:t>Bayrak-Toydemir</w:t>
      </w:r>
      <w:proofErr w:type="spellEnd"/>
      <w:r w:rsidR="00057F48" w:rsidRPr="00057F48">
        <w:rPr>
          <w:rFonts w:ascii="Times New Roman" w:eastAsia="Times New Roman" w:hAnsi="Times New Roman" w:cs="Times New Roman"/>
          <w:color w:val="000000"/>
          <w:sz w:val="24"/>
          <w:szCs w:val="24"/>
        </w:rPr>
        <w:t xml:space="preserve">, Gunseli Berik, Kirsten Butcher, Devon Cantwell, Laurel Caryn, Mike Caserta, </w:t>
      </w:r>
      <w:proofErr w:type="spellStart"/>
      <w:r w:rsidR="00057F48" w:rsidRPr="00057F48">
        <w:rPr>
          <w:rFonts w:ascii="Times New Roman" w:eastAsia="Times New Roman" w:hAnsi="Times New Roman" w:cs="Times New Roman"/>
          <w:color w:val="000000"/>
          <w:sz w:val="24"/>
          <w:szCs w:val="24"/>
        </w:rPr>
        <w:t>Divya</w:t>
      </w:r>
      <w:proofErr w:type="spellEnd"/>
      <w:r w:rsidR="00057F48" w:rsidRPr="00057F48">
        <w:rPr>
          <w:rFonts w:ascii="Times New Roman" w:eastAsia="Times New Roman" w:hAnsi="Times New Roman" w:cs="Times New Roman"/>
          <w:color w:val="000000"/>
          <w:sz w:val="24"/>
          <w:szCs w:val="24"/>
        </w:rPr>
        <w:t xml:space="preserve"> Chandrasekhar, Promothesh Chatterjee, Thomas Cheatham, Hilary Coon, Amy Cox, Elizabeth Craft, Ann Engar, Leslie Francis, Franz Goller, Moira Gray, Gema Guevara, Amos Guiora, Kim Hackford-Peer, Leslie Halpern, Patricia Hanna, Rebecca </w:t>
      </w:r>
      <w:proofErr w:type="spellStart"/>
      <w:r w:rsidR="00057F48" w:rsidRPr="00057F48">
        <w:rPr>
          <w:rFonts w:ascii="Times New Roman" w:eastAsia="Times New Roman" w:hAnsi="Times New Roman" w:cs="Times New Roman"/>
          <w:color w:val="000000"/>
          <w:sz w:val="24"/>
          <w:szCs w:val="24"/>
        </w:rPr>
        <w:t>Hardenbrook</w:t>
      </w:r>
      <w:proofErr w:type="spellEnd"/>
      <w:r w:rsidR="00057F48" w:rsidRPr="00057F48">
        <w:rPr>
          <w:rFonts w:ascii="Times New Roman" w:eastAsia="Times New Roman" w:hAnsi="Times New Roman" w:cs="Times New Roman"/>
          <w:color w:val="000000"/>
          <w:sz w:val="24"/>
          <w:szCs w:val="24"/>
        </w:rPr>
        <w:t xml:space="preserve">, Andrew C. Harris, Bill Hesterly, Christel Hohenegger, John Hollerbach, Sierra Holmes, Christopher Hull, Luis Ibarra, Srikanth Iyengar, Thunder Jalili, R. James </w:t>
      </w:r>
      <w:proofErr w:type="spellStart"/>
      <w:r w:rsidR="00057F48" w:rsidRPr="00057F48">
        <w:rPr>
          <w:rFonts w:ascii="Times New Roman" w:eastAsia="Times New Roman" w:hAnsi="Times New Roman" w:cs="Times New Roman"/>
          <w:color w:val="000000"/>
          <w:sz w:val="24"/>
          <w:szCs w:val="24"/>
        </w:rPr>
        <w:t>Keddington</w:t>
      </w:r>
      <w:proofErr w:type="spellEnd"/>
      <w:r w:rsidR="00057F48" w:rsidRPr="00057F48">
        <w:rPr>
          <w:rFonts w:ascii="Times New Roman" w:eastAsia="Times New Roman" w:hAnsi="Times New Roman" w:cs="Times New Roman"/>
          <w:color w:val="000000"/>
          <w:sz w:val="24"/>
          <w:szCs w:val="24"/>
        </w:rPr>
        <w:t xml:space="preserve">, Anne Kirchhoff, Keith Koper, Kim Korinek, Anne Lair, Rich Landward, Dale Larsen, Stephan </w:t>
      </w:r>
      <w:proofErr w:type="spellStart"/>
      <w:r w:rsidR="00057F48" w:rsidRPr="00057F48">
        <w:rPr>
          <w:rFonts w:ascii="Times New Roman" w:eastAsia="Times New Roman" w:hAnsi="Times New Roman" w:cs="Times New Roman"/>
          <w:color w:val="000000"/>
          <w:sz w:val="24"/>
          <w:szCs w:val="24"/>
        </w:rPr>
        <w:t>LeBohec</w:t>
      </w:r>
      <w:proofErr w:type="spellEnd"/>
      <w:r w:rsidR="00057F48" w:rsidRPr="00057F48">
        <w:rPr>
          <w:rFonts w:ascii="Times New Roman" w:eastAsia="Times New Roman" w:hAnsi="Times New Roman" w:cs="Times New Roman"/>
          <w:color w:val="000000"/>
          <w:sz w:val="24"/>
          <w:szCs w:val="24"/>
        </w:rPr>
        <w:t xml:space="preserve">, Connor Leeming, Erik </w:t>
      </w:r>
      <w:proofErr w:type="spellStart"/>
      <w:r w:rsidR="00057F48" w:rsidRPr="00057F48">
        <w:rPr>
          <w:rFonts w:ascii="Times New Roman" w:eastAsia="Times New Roman" w:hAnsi="Times New Roman" w:cs="Times New Roman"/>
          <w:color w:val="000000"/>
          <w:sz w:val="24"/>
          <w:szCs w:val="24"/>
        </w:rPr>
        <w:t>Lehnardt</w:t>
      </w:r>
      <w:proofErr w:type="spellEnd"/>
      <w:r w:rsidR="00057F48" w:rsidRPr="00057F48">
        <w:rPr>
          <w:rFonts w:ascii="Times New Roman" w:eastAsia="Times New Roman" w:hAnsi="Times New Roman" w:cs="Times New Roman"/>
          <w:color w:val="000000"/>
          <w:sz w:val="24"/>
          <w:szCs w:val="24"/>
        </w:rPr>
        <w:t xml:space="preserve">, Gabriel Lozada, Brad Lundahl, Don Ly, Kelly MacArthur, Danielle Martinez, Maureen Mathison, Staci McIntosh, Rajesh Menon, Dragan </w:t>
      </w:r>
      <w:proofErr w:type="spellStart"/>
      <w:r w:rsidR="00057F48" w:rsidRPr="00057F48">
        <w:rPr>
          <w:rFonts w:ascii="Times New Roman" w:eastAsia="Times New Roman" w:hAnsi="Times New Roman" w:cs="Times New Roman"/>
          <w:color w:val="000000"/>
          <w:sz w:val="24"/>
          <w:szCs w:val="24"/>
        </w:rPr>
        <w:t>Milicic</w:t>
      </w:r>
      <w:proofErr w:type="spellEnd"/>
      <w:r w:rsidR="00057F48" w:rsidRPr="00057F48">
        <w:rPr>
          <w:rFonts w:ascii="Times New Roman" w:eastAsia="Times New Roman" w:hAnsi="Times New Roman" w:cs="Times New Roman"/>
          <w:color w:val="000000"/>
          <w:sz w:val="24"/>
          <w:szCs w:val="24"/>
        </w:rPr>
        <w:t xml:space="preserve">, Krystal Moorman, Damon Ngo, Khue Nguyen, Kathleen Nicoll, Kent Ono, Rick Paine, Wanda Pillow, Christina Porucznik, Tom Quinn, Jon Rainier, Georgi Rausch, Jeremy Rosen, Frank Sachse, Sonia Salari, Wesley Sasaki-Uemura, Amnon Schlegel, Jeff Schwartz, Helene Shugart, Roger Silvers, Debra Simmons, Tim Smith, Ryan Steele, Dustin Stokes, Thomas Swensen, Joshua Taylor, Alex Terrill, </w:t>
      </w:r>
      <w:proofErr w:type="spellStart"/>
      <w:r w:rsidR="00057F48" w:rsidRPr="00057F48">
        <w:rPr>
          <w:rFonts w:ascii="Times New Roman" w:eastAsia="Times New Roman" w:hAnsi="Times New Roman" w:cs="Times New Roman"/>
          <w:color w:val="000000"/>
          <w:sz w:val="24"/>
          <w:szCs w:val="24"/>
        </w:rPr>
        <w:t>Amrinder</w:t>
      </w:r>
      <w:proofErr w:type="spellEnd"/>
      <w:r w:rsidR="00057F48" w:rsidRPr="00057F48">
        <w:rPr>
          <w:rFonts w:ascii="Times New Roman" w:eastAsia="Times New Roman" w:hAnsi="Times New Roman" w:cs="Times New Roman"/>
          <w:color w:val="000000"/>
          <w:sz w:val="24"/>
          <w:szCs w:val="24"/>
        </w:rPr>
        <w:t xml:space="preserve"> </w:t>
      </w:r>
      <w:proofErr w:type="spellStart"/>
      <w:r w:rsidR="00057F48" w:rsidRPr="00057F48">
        <w:rPr>
          <w:rFonts w:ascii="Times New Roman" w:eastAsia="Times New Roman" w:hAnsi="Times New Roman" w:cs="Times New Roman"/>
          <w:color w:val="000000"/>
          <w:sz w:val="24"/>
          <w:szCs w:val="24"/>
        </w:rPr>
        <w:t>Thind</w:t>
      </w:r>
      <w:proofErr w:type="spellEnd"/>
      <w:r w:rsidR="00057F48" w:rsidRPr="00057F48">
        <w:rPr>
          <w:rFonts w:ascii="Times New Roman" w:eastAsia="Times New Roman" w:hAnsi="Times New Roman" w:cs="Times New Roman"/>
          <w:color w:val="000000"/>
          <w:sz w:val="24"/>
          <w:szCs w:val="24"/>
        </w:rPr>
        <w:t xml:space="preserve">, Sylvia Torti, Elpitha Tsoutsounakis, Hunter Underhill, Brenda Van Der </w:t>
      </w:r>
      <w:proofErr w:type="spellStart"/>
      <w:r w:rsidR="00057F48" w:rsidRPr="00057F48">
        <w:rPr>
          <w:rFonts w:ascii="Times New Roman" w:eastAsia="Times New Roman" w:hAnsi="Times New Roman" w:cs="Times New Roman"/>
          <w:color w:val="000000"/>
          <w:sz w:val="24"/>
          <w:szCs w:val="24"/>
        </w:rPr>
        <w:t>Wiel</w:t>
      </w:r>
      <w:proofErr w:type="spellEnd"/>
      <w:r w:rsidR="00057F48" w:rsidRPr="00057F48">
        <w:rPr>
          <w:rFonts w:ascii="Times New Roman" w:eastAsia="Times New Roman" w:hAnsi="Times New Roman" w:cs="Times New Roman"/>
          <w:color w:val="000000"/>
          <w:sz w:val="24"/>
          <w:szCs w:val="24"/>
        </w:rPr>
        <w:t>, Daniel Vargo, Neil Vickers, Jessica Wempen, Jaehee Yi, Feng Zhang, Susan Zickmund, Brandon Zielinski</w:t>
      </w:r>
    </w:p>
    <w:p w14:paraId="575E8A29" w14:textId="1D8961DA" w:rsidR="00057F48" w:rsidRPr="00057F48" w:rsidRDefault="007228FA" w:rsidP="00057F48">
      <w:pPr>
        <w:rPr>
          <w:rFonts w:ascii="Times New Roman" w:eastAsia="Times New Roman" w:hAnsi="Times New Roman" w:cs="Times New Roman"/>
          <w:color w:val="000000"/>
          <w:sz w:val="24"/>
          <w:szCs w:val="24"/>
        </w:rPr>
      </w:pPr>
      <w:r w:rsidRPr="00C0795C">
        <w:rPr>
          <w:rFonts w:ascii="Times New Roman" w:hAnsi="Times New Roman" w:cs="Times New Roman"/>
          <w:sz w:val="24"/>
          <w:szCs w:val="24"/>
          <w:u w:val="single"/>
        </w:rPr>
        <w:t>Excused with proxy</w:t>
      </w:r>
      <w:r w:rsidR="00057F48" w:rsidRPr="00057F48">
        <w:rPr>
          <w:rFonts w:ascii="Times New Roman" w:hAnsi="Times New Roman" w:cs="Times New Roman"/>
          <w:sz w:val="24"/>
          <w:szCs w:val="24"/>
        </w:rPr>
        <w:t>:</w:t>
      </w:r>
      <w:r w:rsidR="00057F48" w:rsidRPr="00057F48">
        <w:rPr>
          <w:color w:val="000000"/>
        </w:rPr>
        <w:t xml:space="preserve"> </w:t>
      </w:r>
      <w:r w:rsidR="00057F48">
        <w:rPr>
          <w:color w:val="000000"/>
        </w:rPr>
        <w:t xml:space="preserve"> </w:t>
      </w:r>
      <w:r w:rsidR="00057F48" w:rsidRPr="00057F48">
        <w:rPr>
          <w:rFonts w:ascii="Times New Roman" w:eastAsia="Times New Roman" w:hAnsi="Times New Roman" w:cs="Times New Roman"/>
          <w:color w:val="000000"/>
          <w:sz w:val="24"/>
          <w:szCs w:val="24"/>
        </w:rPr>
        <w:t>Kelly Bricker, Susanna Cohen, Diego Fernandez, Lauren Liang, Terry Ring, Jon Seger, Kathryn Stockton, James Sutherland</w:t>
      </w:r>
    </w:p>
    <w:p w14:paraId="5678CE05" w14:textId="73847379" w:rsidR="00057F48" w:rsidRPr="00057F48" w:rsidRDefault="007228FA" w:rsidP="00057F48">
      <w:pPr>
        <w:rPr>
          <w:rFonts w:ascii="Times New Roman" w:eastAsia="Times New Roman" w:hAnsi="Times New Roman" w:cs="Times New Roman"/>
          <w:color w:val="000000"/>
          <w:sz w:val="24"/>
          <w:szCs w:val="24"/>
        </w:rPr>
      </w:pPr>
      <w:r w:rsidRPr="00C0795C">
        <w:rPr>
          <w:rFonts w:ascii="Times New Roman" w:hAnsi="Times New Roman" w:cs="Times New Roman"/>
          <w:sz w:val="24"/>
          <w:szCs w:val="24"/>
          <w:u w:val="single"/>
        </w:rPr>
        <w:t>Excused</w:t>
      </w:r>
      <w:r w:rsidRPr="00057F48">
        <w:rPr>
          <w:rFonts w:ascii="Times New Roman" w:hAnsi="Times New Roman" w:cs="Times New Roman"/>
          <w:sz w:val="24"/>
          <w:szCs w:val="24"/>
        </w:rPr>
        <w:t xml:space="preserve">: </w:t>
      </w:r>
      <w:r w:rsidR="00057F48" w:rsidRPr="00057F48">
        <w:rPr>
          <w:rFonts w:ascii="Times New Roman" w:eastAsia="Times New Roman" w:hAnsi="Times New Roman" w:cs="Times New Roman"/>
          <w:color w:val="000000"/>
          <w:sz w:val="24"/>
          <w:szCs w:val="24"/>
        </w:rPr>
        <w:t>Rima Ajlouni, Brandon Patterson, Sara Scholes, Sara Simonsen, Julie Wright-Costa</w:t>
      </w:r>
    </w:p>
    <w:p w14:paraId="2E350712" w14:textId="435D0CAA" w:rsidR="00057F48" w:rsidRPr="00057F48" w:rsidRDefault="007228FA" w:rsidP="00057F48">
      <w:pPr>
        <w:rPr>
          <w:rFonts w:ascii="Times New Roman" w:eastAsia="Times New Roman" w:hAnsi="Times New Roman" w:cs="Times New Roman"/>
          <w:color w:val="000000"/>
          <w:sz w:val="24"/>
          <w:szCs w:val="24"/>
        </w:rPr>
      </w:pPr>
      <w:r w:rsidRPr="00C0795C">
        <w:rPr>
          <w:rFonts w:ascii="Times New Roman" w:hAnsi="Times New Roman" w:cs="Times New Roman"/>
          <w:sz w:val="24"/>
          <w:szCs w:val="24"/>
          <w:u w:val="single"/>
        </w:rPr>
        <w:t>Absent</w:t>
      </w:r>
      <w:r w:rsidRPr="00C0795C">
        <w:rPr>
          <w:rFonts w:ascii="Times New Roman" w:hAnsi="Times New Roman" w:cs="Times New Roman"/>
          <w:sz w:val="24"/>
          <w:szCs w:val="24"/>
        </w:rPr>
        <w:t xml:space="preserve">: </w:t>
      </w:r>
      <w:r w:rsidR="00057F48" w:rsidRPr="00057F48">
        <w:rPr>
          <w:rFonts w:ascii="Times New Roman" w:eastAsia="Times New Roman" w:hAnsi="Times New Roman" w:cs="Times New Roman"/>
          <w:color w:val="000000"/>
          <w:sz w:val="24"/>
          <w:szCs w:val="24"/>
        </w:rPr>
        <w:t xml:space="preserve">Shmuel Baruch, Shanti Deemyad, Annette Fleckenstein, Candace Floyd, Kenneth (Bo) Foreman, Thomas Crane </w:t>
      </w:r>
      <w:proofErr w:type="spellStart"/>
      <w:r w:rsidR="00057F48" w:rsidRPr="00057F48">
        <w:rPr>
          <w:rFonts w:ascii="Times New Roman" w:eastAsia="Times New Roman" w:hAnsi="Times New Roman" w:cs="Times New Roman"/>
          <w:color w:val="000000"/>
          <w:sz w:val="24"/>
          <w:szCs w:val="24"/>
        </w:rPr>
        <w:t>Giamo</w:t>
      </w:r>
      <w:proofErr w:type="spellEnd"/>
      <w:r w:rsidR="00057F48" w:rsidRPr="00057F48">
        <w:rPr>
          <w:rFonts w:ascii="Times New Roman" w:eastAsia="Times New Roman" w:hAnsi="Times New Roman" w:cs="Times New Roman"/>
          <w:color w:val="000000"/>
          <w:sz w:val="24"/>
          <w:szCs w:val="24"/>
        </w:rPr>
        <w:t xml:space="preserve">, Ken Johnson, Hunter Mansfield, Sharon </w:t>
      </w:r>
      <w:proofErr w:type="spellStart"/>
      <w:r w:rsidR="00057F48" w:rsidRPr="00057F48">
        <w:rPr>
          <w:rFonts w:ascii="Times New Roman" w:eastAsia="Times New Roman" w:hAnsi="Times New Roman" w:cs="Times New Roman"/>
          <w:color w:val="000000"/>
          <w:sz w:val="24"/>
          <w:szCs w:val="24"/>
        </w:rPr>
        <w:t>Mastracci</w:t>
      </w:r>
      <w:proofErr w:type="spellEnd"/>
      <w:r w:rsidR="00057F48" w:rsidRPr="00057F48">
        <w:rPr>
          <w:rFonts w:ascii="Times New Roman" w:eastAsia="Times New Roman" w:hAnsi="Times New Roman" w:cs="Times New Roman"/>
          <w:color w:val="000000"/>
          <w:sz w:val="24"/>
          <w:szCs w:val="24"/>
        </w:rPr>
        <w:t xml:space="preserve">, Kalani Raphael, Angela Rasmussen, Varun Selvam, </w:t>
      </w:r>
      <w:proofErr w:type="spellStart"/>
      <w:r w:rsidR="00057F48" w:rsidRPr="00057F48">
        <w:rPr>
          <w:rFonts w:ascii="Times New Roman" w:eastAsia="Times New Roman" w:hAnsi="Times New Roman" w:cs="Times New Roman"/>
          <w:color w:val="000000"/>
          <w:sz w:val="24"/>
          <w:szCs w:val="24"/>
        </w:rPr>
        <w:t>Peyden</w:t>
      </w:r>
      <w:proofErr w:type="spellEnd"/>
      <w:r w:rsidR="00057F48" w:rsidRPr="00057F48">
        <w:rPr>
          <w:rFonts w:ascii="Times New Roman" w:eastAsia="Times New Roman" w:hAnsi="Times New Roman" w:cs="Times New Roman"/>
          <w:color w:val="000000"/>
          <w:sz w:val="24"/>
          <w:szCs w:val="24"/>
        </w:rPr>
        <w:t xml:space="preserve"> Shelton, Brian Snapp, Emily Thomas, Kent Udell, Maria Velasco</w:t>
      </w:r>
    </w:p>
    <w:p w14:paraId="0615C1E6" w14:textId="1FDF9113" w:rsidR="00BB1471" w:rsidRPr="00C0795C" w:rsidRDefault="007228FA" w:rsidP="00C0795C">
      <w:pPr>
        <w:spacing w:line="240" w:lineRule="auto"/>
        <w:rPr>
          <w:rFonts w:ascii="Times New Roman" w:eastAsia="Times New Roman" w:hAnsi="Times New Roman" w:cs="Times New Roman"/>
          <w:sz w:val="24"/>
          <w:szCs w:val="24"/>
        </w:rPr>
      </w:pPr>
      <w:r w:rsidRPr="00C0795C">
        <w:rPr>
          <w:rFonts w:ascii="Times New Roman" w:hAnsi="Times New Roman" w:cs="Times New Roman"/>
          <w:sz w:val="24"/>
          <w:szCs w:val="24"/>
          <w:u w:val="single"/>
        </w:rPr>
        <w:t>Ex Officio</w:t>
      </w:r>
      <w:r w:rsidRPr="00C0795C">
        <w:rPr>
          <w:rFonts w:ascii="Times New Roman" w:hAnsi="Times New Roman" w:cs="Times New Roman"/>
          <w:sz w:val="24"/>
          <w:szCs w:val="24"/>
        </w:rPr>
        <w:t xml:space="preserve">: </w:t>
      </w:r>
      <w:r w:rsidR="00BB1471" w:rsidRPr="00C0795C">
        <w:rPr>
          <w:rFonts w:ascii="Times New Roman" w:eastAsia="Times New Roman" w:hAnsi="Times New Roman" w:cs="Times New Roman"/>
          <w:sz w:val="24"/>
          <w:szCs w:val="24"/>
        </w:rPr>
        <w:t xml:space="preserve">Randy Dryer, Julio Facelli, Robert Flores, Robert Fujinami, </w:t>
      </w:r>
      <w:r w:rsidR="00057F48" w:rsidRPr="00057F48">
        <w:rPr>
          <w:rFonts w:ascii="Times New Roman" w:eastAsia="Times New Roman" w:hAnsi="Times New Roman" w:cs="Times New Roman"/>
          <w:sz w:val="24"/>
          <w:szCs w:val="24"/>
        </w:rPr>
        <w:t>David Hill</w:t>
      </w:r>
      <w:r w:rsidR="00057F48">
        <w:rPr>
          <w:rFonts w:ascii="Times New Roman" w:eastAsia="Times New Roman" w:hAnsi="Times New Roman" w:cs="Times New Roman"/>
          <w:sz w:val="24"/>
          <w:szCs w:val="24"/>
        </w:rPr>
        <w:t xml:space="preserve">, </w:t>
      </w:r>
      <w:r w:rsidR="00BB1471" w:rsidRPr="00C0795C">
        <w:rPr>
          <w:rFonts w:ascii="Times New Roman" w:eastAsia="Times New Roman" w:hAnsi="Times New Roman" w:cs="Times New Roman"/>
          <w:sz w:val="24"/>
          <w:szCs w:val="24"/>
        </w:rPr>
        <w:t>Lisa Hutton, Paul Mogren, Sarah Projansky, Thomas Richmond, Billinda Tsuya, Ruth Watkins, Jane Laird</w:t>
      </w:r>
    </w:p>
    <w:p w14:paraId="01B8EBF9" w14:textId="77E859C5" w:rsidR="004832E8" w:rsidRPr="00C0795C" w:rsidRDefault="004832E8" w:rsidP="00C0795C">
      <w:pPr>
        <w:spacing w:after="0" w:line="240" w:lineRule="auto"/>
        <w:rPr>
          <w:rFonts w:ascii="Times New Roman" w:hAnsi="Times New Roman" w:cs="Times New Roman"/>
          <w:b/>
          <w:sz w:val="24"/>
          <w:szCs w:val="24"/>
        </w:rPr>
      </w:pPr>
    </w:p>
    <w:p w14:paraId="5709F21A" w14:textId="3352CAA1" w:rsidR="003832E8" w:rsidRPr="00C0795C" w:rsidRDefault="003832E8" w:rsidP="00C0795C">
      <w:pPr>
        <w:spacing w:after="0" w:line="240" w:lineRule="auto"/>
        <w:rPr>
          <w:rFonts w:ascii="Times New Roman" w:hAnsi="Times New Roman" w:cs="Times New Roman"/>
          <w:sz w:val="24"/>
          <w:szCs w:val="24"/>
        </w:rPr>
      </w:pPr>
      <w:r w:rsidRPr="00C0795C">
        <w:rPr>
          <w:rFonts w:ascii="Times New Roman" w:hAnsi="Times New Roman" w:cs="Times New Roman"/>
          <w:b/>
          <w:sz w:val="24"/>
          <w:szCs w:val="24"/>
        </w:rPr>
        <w:t>APPROVAL OF MINUTES</w:t>
      </w:r>
      <w:r w:rsidR="00175EBB" w:rsidRPr="00C0795C">
        <w:rPr>
          <w:rFonts w:ascii="Times New Roman" w:hAnsi="Times New Roman" w:cs="Times New Roman"/>
          <w:bCs/>
          <w:sz w:val="24"/>
          <w:szCs w:val="24"/>
        </w:rPr>
        <w:br/>
      </w:r>
      <w:r w:rsidRPr="00C0795C">
        <w:rPr>
          <w:rFonts w:ascii="Times New Roman" w:hAnsi="Times New Roman" w:cs="Times New Roman"/>
          <w:i/>
          <w:iCs/>
          <w:sz w:val="24"/>
          <w:szCs w:val="24"/>
        </w:rPr>
        <w:t>The minutes dated </w:t>
      </w:r>
      <w:r w:rsidR="002E1B08" w:rsidRPr="00C0795C">
        <w:rPr>
          <w:rFonts w:ascii="Times New Roman" w:hAnsi="Times New Roman" w:cs="Times New Roman"/>
          <w:i/>
          <w:iCs/>
          <w:sz w:val="24"/>
          <w:szCs w:val="24"/>
        </w:rPr>
        <w:t>November 4, 2019</w:t>
      </w:r>
      <w:r w:rsidR="002E1B08" w:rsidRPr="00C0795C">
        <w:rPr>
          <w:rFonts w:ascii="Times New Roman" w:hAnsi="Times New Roman" w:cs="Times New Roman"/>
          <w:sz w:val="24"/>
          <w:szCs w:val="24"/>
        </w:rPr>
        <w:t xml:space="preserve"> </w:t>
      </w:r>
      <w:r w:rsidRPr="00C0795C">
        <w:rPr>
          <w:rFonts w:ascii="Times New Roman" w:hAnsi="Times New Roman" w:cs="Times New Roman"/>
          <w:i/>
          <w:iCs/>
          <w:sz w:val="24"/>
          <w:szCs w:val="24"/>
        </w:rPr>
        <w:t>were approved upon a motion from </w:t>
      </w:r>
      <w:r w:rsidR="002E1B08" w:rsidRPr="00C0795C">
        <w:rPr>
          <w:rFonts w:ascii="Times New Roman" w:hAnsi="Times New Roman" w:cs="Times New Roman"/>
          <w:i/>
          <w:iCs/>
          <w:sz w:val="24"/>
          <w:szCs w:val="24"/>
        </w:rPr>
        <w:t>T</w:t>
      </w:r>
      <w:r w:rsidR="00D977EB" w:rsidRPr="00C0795C">
        <w:rPr>
          <w:rFonts w:ascii="Times New Roman" w:hAnsi="Times New Roman" w:cs="Times New Roman"/>
          <w:i/>
          <w:iCs/>
          <w:sz w:val="24"/>
          <w:szCs w:val="24"/>
        </w:rPr>
        <w:t>om Richmond</w:t>
      </w:r>
      <w:r w:rsidRPr="00C0795C">
        <w:rPr>
          <w:rFonts w:ascii="Times New Roman" w:hAnsi="Times New Roman" w:cs="Times New Roman"/>
          <w:i/>
          <w:iCs/>
          <w:sz w:val="24"/>
          <w:szCs w:val="24"/>
        </w:rPr>
        <w:t xml:space="preserve"> and a second by </w:t>
      </w:r>
      <w:r w:rsidR="002E1B08" w:rsidRPr="00C0795C">
        <w:rPr>
          <w:rFonts w:ascii="Times New Roman" w:hAnsi="Times New Roman" w:cs="Times New Roman"/>
          <w:i/>
          <w:iCs/>
          <w:sz w:val="24"/>
          <w:szCs w:val="24"/>
        </w:rPr>
        <w:t>Gunseli Berik</w:t>
      </w:r>
      <w:r w:rsidR="004832E8" w:rsidRPr="00C0795C">
        <w:rPr>
          <w:rFonts w:ascii="Times New Roman" w:hAnsi="Times New Roman" w:cs="Times New Roman"/>
          <w:i/>
          <w:iCs/>
          <w:sz w:val="24"/>
          <w:szCs w:val="24"/>
        </w:rPr>
        <w:t>.</w:t>
      </w:r>
      <w:r w:rsidRPr="00C0795C">
        <w:rPr>
          <w:rFonts w:ascii="Times New Roman" w:hAnsi="Times New Roman" w:cs="Times New Roman"/>
          <w:sz w:val="24"/>
          <w:szCs w:val="24"/>
        </w:rPr>
        <w:tab/>
      </w:r>
    </w:p>
    <w:p w14:paraId="0CC38019" w14:textId="635B033E" w:rsidR="00425FD5" w:rsidRPr="00C0795C" w:rsidRDefault="00425FD5" w:rsidP="00C0795C">
      <w:pPr>
        <w:spacing w:after="0" w:line="240" w:lineRule="auto"/>
        <w:rPr>
          <w:rFonts w:ascii="Times New Roman" w:hAnsi="Times New Roman" w:cs="Times New Roman"/>
          <w:bCs/>
          <w:sz w:val="24"/>
          <w:szCs w:val="24"/>
        </w:rPr>
      </w:pPr>
    </w:p>
    <w:p w14:paraId="359858BC" w14:textId="19E8F946" w:rsidR="002E1B08" w:rsidRPr="00C0795C" w:rsidRDefault="002E1B08" w:rsidP="00C0795C">
      <w:pPr>
        <w:spacing w:after="0" w:line="240" w:lineRule="auto"/>
        <w:rPr>
          <w:rFonts w:ascii="Times New Roman" w:hAnsi="Times New Roman" w:cs="Times New Roman"/>
          <w:b/>
          <w:bCs/>
          <w:sz w:val="24"/>
          <w:szCs w:val="24"/>
        </w:rPr>
      </w:pPr>
      <w:r w:rsidRPr="00C0795C">
        <w:rPr>
          <w:rFonts w:ascii="Times New Roman" w:hAnsi="Times New Roman" w:cs="Times New Roman"/>
          <w:b/>
          <w:bCs/>
          <w:sz w:val="24"/>
          <w:szCs w:val="24"/>
        </w:rPr>
        <w:t>REQUEST FOR NEW BUSINESS          </w:t>
      </w:r>
    </w:p>
    <w:p w14:paraId="5D10E9FD" w14:textId="4CEEFC4A" w:rsidR="002E1B08" w:rsidRPr="00C0795C" w:rsidRDefault="00B12091" w:rsidP="00C0795C">
      <w:pPr>
        <w:spacing w:after="0" w:line="240" w:lineRule="auto"/>
        <w:rPr>
          <w:rFonts w:ascii="Times New Roman" w:hAnsi="Times New Roman" w:cs="Times New Roman"/>
          <w:bCs/>
          <w:sz w:val="24"/>
          <w:szCs w:val="24"/>
        </w:rPr>
      </w:pPr>
      <w:r w:rsidRPr="00C0795C">
        <w:rPr>
          <w:rFonts w:ascii="Times New Roman" w:hAnsi="Times New Roman" w:cs="Times New Roman"/>
          <w:bCs/>
          <w:sz w:val="24"/>
          <w:szCs w:val="24"/>
        </w:rPr>
        <w:lastRenderedPageBreak/>
        <w:t>Jeremy Rosen, Department of English, asked if there is any information available about a new UofU Online Campus that he understands is supposed to begin next Fall. Julio responded that he would schedule a presentation on that topic from those who are knowledgeable about this development.</w:t>
      </w:r>
    </w:p>
    <w:p w14:paraId="6B009D9C" w14:textId="77777777" w:rsidR="002E1B08" w:rsidRPr="00C0795C" w:rsidRDefault="002E1B08" w:rsidP="00C0795C">
      <w:pPr>
        <w:spacing w:after="0" w:line="240" w:lineRule="auto"/>
        <w:rPr>
          <w:rFonts w:ascii="Times New Roman" w:hAnsi="Times New Roman" w:cs="Times New Roman"/>
          <w:bCs/>
          <w:sz w:val="24"/>
          <w:szCs w:val="24"/>
        </w:rPr>
      </w:pPr>
    </w:p>
    <w:p w14:paraId="192F7F0C" w14:textId="2B0DC156" w:rsidR="003832E8" w:rsidRPr="00C0795C" w:rsidRDefault="003832E8" w:rsidP="00C0795C">
      <w:pPr>
        <w:spacing w:after="0" w:line="240" w:lineRule="auto"/>
        <w:rPr>
          <w:rFonts w:ascii="Times New Roman" w:hAnsi="Times New Roman" w:cs="Times New Roman"/>
          <w:sz w:val="24"/>
          <w:szCs w:val="24"/>
        </w:rPr>
      </w:pPr>
      <w:r w:rsidRPr="00C0795C">
        <w:rPr>
          <w:rFonts w:ascii="Times New Roman" w:hAnsi="Times New Roman" w:cs="Times New Roman"/>
          <w:b/>
          <w:sz w:val="24"/>
          <w:szCs w:val="24"/>
        </w:rPr>
        <w:t>CONSENT CALENDAR</w:t>
      </w:r>
      <w:r w:rsidRPr="00C0795C">
        <w:rPr>
          <w:rFonts w:ascii="Times New Roman" w:hAnsi="Times New Roman" w:cs="Times New Roman"/>
          <w:bCs/>
          <w:sz w:val="24"/>
          <w:szCs w:val="24"/>
        </w:rPr>
        <w:t xml:space="preserve"> </w:t>
      </w:r>
    </w:p>
    <w:p w14:paraId="2DDFDFEF" w14:textId="213B041D" w:rsidR="00E639B5" w:rsidRPr="00C0795C" w:rsidRDefault="00565A93" w:rsidP="00C0795C">
      <w:pPr>
        <w:spacing w:after="0" w:line="240" w:lineRule="auto"/>
        <w:rPr>
          <w:rFonts w:ascii="Times New Roman" w:hAnsi="Times New Roman" w:cs="Times New Roman"/>
          <w:bCs/>
          <w:i/>
          <w:iCs/>
          <w:sz w:val="24"/>
          <w:szCs w:val="24"/>
        </w:rPr>
      </w:pPr>
      <w:r w:rsidRPr="00C0795C">
        <w:rPr>
          <w:rFonts w:ascii="Times New Roman" w:hAnsi="Times New Roman" w:cs="Times New Roman"/>
          <w:bCs/>
          <w:i/>
          <w:iCs/>
          <w:sz w:val="24"/>
          <w:szCs w:val="24"/>
        </w:rPr>
        <w:t>Bob Fujinami</w:t>
      </w:r>
      <w:r>
        <w:rPr>
          <w:rFonts w:ascii="Times New Roman" w:hAnsi="Times New Roman" w:cs="Times New Roman"/>
          <w:bCs/>
          <w:i/>
          <w:iCs/>
          <w:sz w:val="24"/>
          <w:szCs w:val="24"/>
        </w:rPr>
        <w:t xml:space="preserve">’s </w:t>
      </w:r>
      <w:r w:rsidR="003D6FE9" w:rsidRPr="00C0795C">
        <w:rPr>
          <w:rFonts w:ascii="Times New Roman" w:hAnsi="Times New Roman" w:cs="Times New Roman"/>
          <w:bCs/>
          <w:i/>
          <w:iCs/>
          <w:sz w:val="24"/>
          <w:szCs w:val="24"/>
        </w:rPr>
        <w:t xml:space="preserve">motion to approve the faculty matters reports passed after a second from </w:t>
      </w:r>
      <w:r w:rsidR="002E1B08" w:rsidRPr="00C0795C">
        <w:rPr>
          <w:rFonts w:ascii="Times New Roman" w:hAnsi="Times New Roman" w:cs="Times New Roman"/>
          <w:bCs/>
          <w:i/>
          <w:iCs/>
          <w:sz w:val="24"/>
          <w:szCs w:val="24"/>
        </w:rPr>
        <w:t xml:space="preserve">Kathleen </w:t>
      </w:r>
      <w:r w:rsidR="00DC041A" w:rsidRPr="00C0795C">
        <w:rPr>
          <w:rFonts w:ascii="Times New Roman" w:hAnsi="Times New Roman" w:cs="Times New Roman"/>
          <w:bCs/>
          <w:i/>
          <w:iCs/>
          <w:sz w:val="24"/>
          <w:szCs w:val="24"/>
        </w:rPr>
        <w:t>Nicol</w:t>
      </w:r>
      <w:r w:rsidR="00DC041A">
        <w:rPr>
          <w:rFonts w:ascii="Times New Roman" w:hAnsi="Times New Roman" w:cs="Times New Roman"/>
          <w:bCs/>
          <w:i/>
          <w:iCs/>
          <w:sz w:val="24"/>
          <w:szCs w:val="24"/>
        </w:rPr>
        <w:t>l.</w:t>
      </w:r>
      <w:r w:rsidR="003D6FE9" w:rsidRPr="00C0795C">
        <w:rPr>
          <w:rFonts w:ascii="Times New Roman" w:hAnsi="Times New Roman" w:cs="Times New Roman"/>
          <w:bCs/>
          <w:i/>
          <w:iCs/>
          <w:sz w:val="24"/>
          <w:szCs w:val="24"/>
        </w:rPr>
        <w:t xml:space="preserve"> </w:t>
      </w:r>
    </w:p>
    <w:p w14:paraId="642D7CA2" w14:textId="77777777" w:rsidR="00E93411" w:rsidRPr="00C0795C" w:rsidRDefault="00E93411" w:rsidP="00C0795C">
      <w:pPr>
        <w:spacing w:after="0" w:line="240" w:lineRule="auto"/>
        <w:rPr>
          <w:rFonts w:ascii="Times New Roman" w:hAnsi="Times New Roman" w:cs="Times New Roman"/>
          <w:bCs/>
          <w:sz w:val="24"/>
          <w:szCs w:val="24"/>
        </w:rPr>
      </w:pPr>
    </w:p>
    <w:p w14:paraId="35E175EB" w14:textId="38B2C1B1" w:rsidR="00E93411" w:rsidRPr="00C0795C" w:rsidRDefault="00C14327" w:rsidP="00C0795C">
      <w:pPr>
        <w:spacing w:after="0" w:line="240" w:lineRule="auto"/>
        <w:rPr>
          <w:rFonts w:ascii="Times New Roman" w:hAnsi="Times New Roman" w:cs="Times New Roman"/>
          <w:bCs/>
          <w:sz w:val="24"/>
          <w:szCs w:val="24"/>
        </w:rPr>
      </w:pPr>
      <w:r w:rsidRPr="00C0795C">
        <w:rPr>
          <w:rFonts w:ascii="Times New Roman" w:hAnsi="Times New Roman" w:cs="Times New Roman"/>
          <w:b/>
          <w:sz w:val="24"/>
          <w:szCs w:val="24"/>
        </w:rPr>
        <w:t>REPORT FROM ADMINSTRATION</w:t>
      </w:r>
    </w:p>
    <w:p w14:paraId="4CB8C032" w14:textId="55EEA67A" w:rsidR="00612172" w:rsidRPr="00C0795C" w:rsidRDefault="00612172" w:rsidP="00C0795C">
      <w:pPr>
        <w:spacing w:after="0" w:line="240" w:lineRule="auto"/>
        <w:rPr>
          <w:rFonts w:ascii="Times New Roman" w:hAnsi="Times New Roman" w:cs="Times New Roman"/>
          <w:bCs/>
          <w:sz w:val="24"/>
          <w:szCs w:val="24"/>
        </w:rPr>
      </w:pPr>
      <w:r w:rsidRPr="00C0795C">
        <w:rPr>
          <w:rFonts w:ascii="Times New Roman" w:hAnsi="Times New Roman" w:cs="Times New Roman"/>
          <w:bCs/>
          <w:sz w:val="24"/>
          <w:szCs w:val="24"/>
        </w:rPr>
        <w:t>The</w:t>
      </w:r>
      <w:r w:rsidR="00F0693D">
        <w:rPr>
          <w:rFonts w:ascii="Times New Roman" w:hAnsi="Times New Roman" w:cs="Times New Roman"/>
          <w:bCs/>
          <w:sz w:val="24"/>
          <w:szCs w:val="24"/>
        </w:rPr>
        <w:t xml:space="preserve"> recent</w:t>
      </w:r>
      <w:r w:rsidRPr="00C0795C">
        <w:rPr>
          <w:rFonts w:ascii="Times New Roman" w:hAnsi="Times New Roman" w:cs="Times New Roman"/>
          <w:bCs/>
          <w:sz w:val="24"/>
          <w:szCs w:val="24"/>
        </w:rPr>
        <w:t xml:space="preserve"> invitation to the University of Utah to join the 65 best universities in the country as a member of the Association of American Universities </w:t>
      </w:r>
      <w:r w:rsidR="00565A93">
        <w:rPr>
          <w:rFonts w:ascii="Times New Roman" w:hAnsi="Times New Roman" w:cs="Times New Roman"/>
          <w:bCs/>
          <w:sz w:val="24"/>
          <w:szCs w:val="24"/>
        </w:rPr>
        <w:t xml:space="preserve">(AAU) </w:t>
      </w:r>
      <w:r w:rsidRPr="00C0795C">
        <w:rPr>
          <w:rFonts w:ascii="Times New Roman" w:hAnsi="Times New Roman" w:cs="Times New Roman"/>
          <w:bCs/>
          <w:sz w:val="24"/>
          <w:szCs w:val="24"/>
        </w:rPr>
        <w:t>is a significant achievement</w:t>
      </w:r>
      <w:r w:rsidR="00DC041A">
        <w:rPr>
          <w:rFonts w:ascii="Times New Roman" w:hAnsi="Times New Roman" w:cs="Times New Roman"/>
          <w:bCs/>
          <w:sz w:val="24"/>
          <w:szCs w:val="24"/>
        </w:rPr>
        <w:t xml:space="preserve">, </w:t>
      </w:r>
      <w:r w:rsidR="00F0693D">
        <w:rPr>
          <w:rFonts w:ascii="Times New Roman" w:hAnsi="Times New Roman" w:cs="Times New Roman"/>
          <w:bCs/>
          <w:sz w:val="24"/>
          <w:szCs w:val="24"/>
        </w:rPr>
        <w:t>President Watkins</w:t>
      </w:r>
      <w:r w:rsidR="00DC041A">
        <w:rPr>
          <w:rFonts w:ascii="Times New Roman" w:hAnsi="Times New Roman" w:cs="Times New Roman"/>
          <w:bCs/>
          <w:sz w:val="24"/>
          <w:szCs w:val="24"/>
        </w:rPr>
        <w:t xml:space="preserve"> reported</w:t>
      </w:r>
      <w:r w:rsidR="00516F56">
        <w:rPr>
          <w:rFonts w:ascii="Times New Roman" w:hAnsi="Times New Roman" w:cs="Times New Roman"/>
          <w:bCs/>
          <w:sz w:val="24"/>
          <w:szCs w:val="24"/>
        </w:rPr>
        <w:t>. It</w:t>
      </w:r>
      <w:r w:rsidR="00565A93">
        <w:rPr>
          <w:rFonts w:ascii="Times New Roman" w:hAnsi="Times New Roman" w:cs="Times New Roman"/>
          <w:bCs/>
          <w:sz w:val="24"/>
          <w:szCs w:val="24"/>
        </w:rPr>
        <w:t xml:space="preserve"> is also a </w:t>
      </w:r>
      <w:r w:rsidRPr="00C0795C">
        <w:rPr>
          <w:rFonts w:ascii="Times New Roman" w:hAnsi="Times New Roman" w:cs="Times New Roman"/>
          <w:bCs/>
          <w:sz w:val="24"/>
          <w:szCs w:val="24"/>
        </w:rPr>
        <w:t xml:space="preserve">remarkable tribute to those faculty, staff, and students who have worked a very long time to earn this national recognition. </w:t>
      </w:r>
      <w:r w:rsidR="00F0693D">
        <w:rPr>
          <w:rFonts w:ascii="Times New Roman" w:hAnsi="Times New Roman" w:cs="Times New Roman"/>
          <w:bCs/>
          <w:sz w:val="24"/>
          <w:szCs w:val="24"/>
        </w:rPr>
        <w:t>She</w:t>
      </w:r>
      <w:r w:rsidR="009C6219" w:rsidRPr="00C0795C">
        <w:rPr>
          <w:rFonts w:ascii="Times New Roman" w:hAnsi="Times New Roman" w:cs="Times New Roman"/>
          <w:bCs/>
          <w:sz w:val="24"/>
          <w:szCs w:val="24"/>
        </w:rPr>
        <w:t xml:space="preserve"> explained </w:t>
      </w:r>
      <w:r w:rsidR="00CB321C">
        <w:rPr>
          <w:rFonts w:ascii="Times New Roman" w:hAnsi="Times New Roman" w:cs="Times New Roman"/>
          <w:bCs/>
          <w:sz w:val="24"/>
          <w:szCs w:val="24"/>
        </w:rPr>
        <w:t xml:space="preserve">that </w:t>
      </w:r>
      <w:r w:rsidR="009C6219" w:rsidRPr="00C0795C">
        <w:rPr>
          <w:rFonts w:ascii="Times New Roman" w:hAnsi="Times New Roman" w:cs="Times New Roman"/>
          <w:bCs/>
          <w:sz w:val="24"/>
          <w:szCs w:val="24"/>
        </w:rPr>
        <w:t xml:space="preserve">AAU membership </w:t>
      </w:r>
      <w:r w:rsidR="00424349" w:rsidRPr="00C0795C">
        <w:rPr>
          <w:rFonts w:ascii="Times New Roman" w:hAnsi="Times New Roman" w:cs="Times New Roman"/>
          <w:bCs/>
          <w:sz w:val="24"/>
          <w:szCs w:val="24"/>
        </w:rPr>
        <w:t xml:space="preserve">will help with faculty recruitment and retention. </w:t>
      </w:r>
      <w:r w:rsidR="009C6219" w:rsidRPr="00C0795C">
        <w:rPr>
          <w:rFonts w:ascii="Times New Roman" w:hAnsi="Times New Roman" w:cs="Times New Roman"/>
          <w:bCs/>
          <w:sz w:val="24"/>
          <w:szCs w:val="24"/>
        </w:rPr>
        <w:t>It</w:t>
      </w:r>
      <w:r w:rsidR="00424349" w:rsidRPr="00C0795C">
        <w:rPr>
          <w:rFonts w:ascii="Times New Roman" w:hAnsi="Times New Roman" w:cs="Times New Roman"/>
          <w:bCs/>
          <w:sz w:val="24"/>
          <w:szCs w:val="24"/>
        </w:rPr>
        <w:t xml:space="preserve"> will also </w:t>
      </w:r>
      <w:r w:rsidR="009C6219" w:rsidRPr="00C0795C">
        <w:rPr>
          <w:rFonts w:ascii="Times New Roman" w:hAnsi="Times New Roman" w:cs="Times New Roman"/>
          <w:bCs/>
          <w:sz w:val="24"/>
          <w:szCs w:val="24"/>
        </w:rPr>
        <w:t>raise</w:t>
      </w:r>
      <w:r w:rsidR="00424349" w:rsidRPr="00C0795C">
        <w:rPr>
          <w:rFonts w:ascii="Times New Roman" w:hAnsi="Times New Roman" w:cs="Times New Roman"/>
          <w:bCs/>
          <w:sz w:val="24"/>
          <w:szCs w:val="24"/>
        </w:rPr>
        <w:t xml:space="preserve"> the visibility and prestige of the </w:t>
      </w:r>
      <w:r w:rsidR="00516F56">
        <w:rPr>
          <w:rFonts w:ascii="Times New Roman" w:hAnsi="Times New Roman" w:cs="Times New Roman"/>
          <w:bCs/>
          <w:sz w:val="24"/>
          <w:szCs w:val="24"/>
        </w:rPr>
        <w:t xml:space="preserve">University’s </w:t>
      </w:r>
      <w:r w:rsidR="00424349" w:rsidRPr="00C0795C">
        <w:rPr>
          <w:rFonts w:ascii="Times New Roman" w:hAnsi="Times New Roman" w:cs="Times New Roman"/>
          <w:bCs/>
          <w:sz w:val="24"/>
          <w:szCs w:val="24"/>
        </w:rPr>
        <w:t xml:space="preserve">faculty </w:t>
      </w:r>
      <w:r w:rsidR="00516F56">
        <w:rPr>
          <w:rFonts w:ascii="Times New Roman" w:hAnsi="Times New Roman" w:cs="Times New Roman"/>
          <w:bCs/>
          <w:sz w:val="24"/>
          <w:szCs w:val="24"/>
        </w:rPr>
        <w:t>research</w:t>
      </w:r>
      <w:r w:rsidR="009C6219" w:rsidRPr="00C0795C">
        <w:rPr>
          <w:rFonts w:ascii="Times New Roman" w:hAnsi="Times New Roman" w:cs="Times New Roman"/>
          <w:bCs/>
          <w:sz w:val="24"/>
          <w:szCs w:val="24"/>
        </w:rPr>
        <w:t xml:space="preserve">, along with </w:t>
      </w:r>
      <w:r w:rsidR="00565A93">
        <w:rPr>
          <w:rFonts w:ascii="Times New Roman" w:hAnsi="Times New Roman" w:cs="Times New Roman"/>
          <w:bCs/>
          <w:sz w:val="24"/>
          <w:szCs w:val="24"/>
        </w:rPr>
        <w:t>allowing</w:t>
      </w:r>
      <w:r w:rsidR="009C6219" w:rsidRPr="00C0795C">
        <w:rPr>
          <w:rFonts w:ascii="Times New Roman" w:hAnsi="Times New Roman" w:cs="Times New Roman"/>
          <w:bCs/>
          <w:sz w:val="24"/>
          <w:szCs w:val="24"/>
        </w:rPr>
        <w:t xml:space="preserve"> the U to be</w:t>
      </w:r>
      <w:r w:rsidR="00565A93">
        <w:rPr>
          <w:rFonts w:ascii="Times New Roman" w:hAnsi="Times New Roman" w:cs="Times New Roman"/>
          <w:bCs/>
          <w:sz w:val="24"/>
          <w:szCs w:val="24"/>
        </w:rPr>
        <w:t xml:space="preserve"> </w:t>
      </w:r>
      <w:r w:rsidR="009C6219" w:rsidRPr="00C0795C">
        <w:rPr>
          <w:rFonts w:ascii="Times New Roman" w:hAnsi="Times New Roman" w:cs="Times New Roman"/>
          <w:bCs/>
          <w:sz w:val="24"/>
          <w:szCs w:val="24"/>
        </w:rPr>
        <w:t xml:space="preserve">part of the national </w:t>
      </w:r>
      <w:r w:rsidR="00565A93">
        <w:rPr>
          <w:rFonts w:ascii="Times New Roman" w:hAnsi="Times New Roman" w:cs="Times New Roman"/>
          <w:bCs/>
          <w:sz w:val="24"/>
          <w:szCs w:val="24"/>
        </w:rPr>
        <w:t>academic</w:t>
      </w:r>
      <w:r w:rsidR="00516F56">
        <w:rPr>
          <w:rFonts w:ascii="Times New Roman" w:hAnsi="Times New Roman" w:cs="Times New Roman"/>
          <w:bCs/>
          <w:sz w:val="24"/>
          <w:szCs w:val="24"/>
        </w:rPr>
        <w:t xml:space="preserve"> voice and</w:t>
      </w:r>
      <w:r w:rsidR="00565A93">
        <w:rPr>
          <w:rFonts w:ascii="Times New Roman" w:hAnsi="Times New Roman" w:cs="Times New Roman"/>
          <w:bCs/>
          <w:sz w:val="24"/>
          <w:szCs w:val="24"/>
        </w:rPr>
        <w:t xml:space="preserve"> </w:t>
      </w:r>
      <w:r w:rsidR="009C6219" w:rsidRPr="00C0795C">
        <w:rPr>
          <w:rFonts w:ascii="Times New Roman" w:hAnsi="Times New Roman" w:cs="Times New Roman"/>
          <w:bCs/>
          <w:sz w:val="24"/>
          <w:szCs w:val="24"/>
        </w:rPr>
        <w:t xml:space="preserve">policy-making process. </w:t>
      </w:r>
    </w:p>
    <w:p w14:paraId="30A54D18" w14:textId="77777777" w:rsidR="00B12091" w:rsidRPr="00C0795C" w:rsidRDefault="00B12091" w:rsidP="00C0795C">
      <w:pPr>
        <w:spacing w:after="0" w:line="240" w:lineRule="auto"/>
        <w:rPr>
          <w:rFonts w:ascii="Times New Roman" w:hAnsi="Times New Roman" w:cs="Times New Roman"/>
          <w:bCs/>
          <w:sz w:val="24"/>
          <w:szCs w:val="24"/>
        </w:rPr>
      </w:pPr>
    </w:p>
    <w:p w14:paraId="1632D407" w14:textId="74358D7C" w:rsidR="00F0693D" w:rsidRPr="00C0795C" w:rsidRDefault="009C6219" w:rsidP="00F0693D">
      <w:pPr>
        <w:spacing w:after="0" w:line="240" w:lineRule="auto"/>
        <w:rPr>
          <w:rFonts w:ascii="Times New Roman" w:hAnsi="Times New Roman" w:cs="Times New Roman"/>
          <w:bCs/>
          <w:sz w:val="24"/>
          <w:szCs w:val="24"/>
        </w:rPr>
      </w:pPr>
      <w:r w:rsidRPr="00C0795C">
        <w:rPr>
          <w:rFonts w:ascii="Times New Roman" w:hAnsi="Times New Roman" w:cs="Times New Roman"/>
          <w:bCs/>
          <w:sz w:val="24"/>
          <w:szCs w:val="24"/>
        </w:rPr>
        <w:t xml:space="preserve">The President </w:t>
      </w:r>
      <w:r w:rsidR="00122CD2" w:rsidRPr="00C0795C">
        <w:rPr>
          <w:rFonts w:ascii="Times New Roman" w:hAnsi="Times New Roman" w:cs="Times New Roman"/>
          <w:bCs/>
          <w:sz w:val="24"/>
          <w:szCs w:val="24"/>
        </w:rPr>
        <w:t>discussed other events of note. Th</w:t>
      </w:r>
      <w:r w:rsidRPr="00C0795C">
        <w:rPr>
          <w:rFonts w:ascii="Times New Roman" w:hAnsi="Times New Roman" w:cs="Times New Roman"/>
          <w:bCs/>
          <w:sz w:val="24"/>
          <w:szCs w:val="24"/>
        </w:rPr>
        <w:t xml:space="preserve">e UofU football team will be playing in the PAC 12 championship game again this year. The </w:t>
      </w:r>
      <w:r w:rsidRPr="00516F56">
        <w:rPr>
          <w:rFonts w:ascii="Times New Roman" w:hAnsi="Times New Roman" w:cs="Times New Roman"/>
          <w:bCs/>
          <w:i/>
          <w:iCs/>
          <w:sz w:val="24"/>
          <w:szCs w:val="24"/>
        </w:rPr>
        <w:t>For Utah Scholarship</w:t>
      </w:r>
      <w:r w:rsidRPr="00C0795C">
        <w:rPr>
          <w:rFonts w:ascii="Times New Roman" w:hAnsi="Times New Roman" w:cs="Times New Roman"/>
          <w:bCs/>
          <w:sz w:val="24"/>
          <w:szCs w:val="24"/>
        </w:rPr>
        <w:t xml:space="preserve"> </w:t>
      </w:r>
      <w:r w:rsidR="00122CD2" w:rsidRPr="00C0795C">
        <w:rPr>
          <w:rFonts w:ascii="Times New Roman" w:hAnsi="Times New Roman" w:cs="Times New Roman"/>
          <w:bCs/>
          <w:sz w:val="24"/>
          <w:szCs w:val="24"/>
        </w:rPr>
        <w:t xml:space="preserve">initiative begins in Fall 2020 and </w:t>
      </w:r>
      <w:r w:rsidRPr="00C0795C">
        <w:rPr>
          <w:rFonts w:ascii="Times New Roman" w:hAnsi="Times New Roman" w:cs="Times New Roman"/>
          <w:bCs/>
          <w:sz w:val="24"/>
          <w:szCs w:val="24"/>
        </w:rPr>
        <w:t xml:space="preserve">creates a fully funded path to a University of Utah degree. </w:t>
      </w:r>
      <w:r w:rsidR="00122CD2" w:rsidRPr="00C0795C">
        <w:rPr>
          <w:rFonts w:ascii="Times New Roman" w:hAnsi="Times New Roman" w:cs="Times New Roman"/>
          <w:bCs/>
          <w:sz w:val="24"/>
          <w:szCs w:val="24"/>
        </w:rPr>
        <w:t xml:space="preserve">The scholarship </w:t>
      </w:r>
      <w:r w:rsidRPr="00C0795C">
        <w:rPr>
          <w:rFonts w:ascii="Times New Roman" w:hAnsi="Times New Roman" w:cs="Times New Roman"/>
          <w:bCs/>
          <w:sz w:val="24"/>
          <w:szCs w:val="24"/>
        </w:rPr>
        <w:t>covers four years of tuition and fees for Pell Grant-eligible Utah residents.</w:t>
      </w:r>
      <w:r w:rsidR="00122CD2" w:rsidRPr="00C0795C">
        <w:rPr>
          <w:rFonts w:ascii="Times New Roman" w:hAnsi="Times New Roman" w:cs="Times New Roman"/>
          <w:bCs/>
          <w:sz w:val="24"/>
          <w:szCs w:val="24"/>
        </w:rPr>
        <w:t xml:space="preserve"> The searches for the Chief Safety Officer and Chief of Police are nearly finished</w:t>
      </w:r>
      <w:r w:rsidR="00DF4786" w:rsidRPr="00C0795C">
        <w:rPr>
          <w:rFonts w:ascii="Times New Roman" w:hAnsi="Times New Roman" w:cs="Times New Roman"/>
          <w:bCs/>
          <w:sz w:val="24"/>
          <w:szCs w:val="24"/>
        </w:rPr>
        <w:t>.</w:t>
      </w:r>
      <w:r w:rsidR="00F0693D">
        <w:rPr>
          <w:rFonts w:ascii="Times New Roman" w:hAnsi="Times New Roman" w:cs="Times New Roman"/>
          <w:bCs/>
          <w:sz w:val="24"/>
          <w:szCs w:val="24"/>
        </w:rPr>
        <w:t xml:space="preserve"> </w:t>
      </w:r>
      <w:r w:rsidR="00F0693D" w:rsidRPr="00C0795C">
        <w:rPr>
          <w:rFonts w:ascii="Times New Roman" w:hAnsi="Times New Roman" w:cs="Times New Roman"/>
          <w:bCs/>
          <w:sz w:val="24"/>
          <w:szCs w:val="24"/>
        </w:rPr>
        <w:t xml:space="preserve">President Watkins </w:t>
      </w:r>
      <w:r w:rsidR="00F0693D">
        <w:rPr>
          <w:rFonts w:ascii="Times New Roman" w:hAnsi="Times New Roman" w:cs="Times New Roman"/>
          <w:bCs/>
          <w:sz w:val="24"/>
          <w:szCs w:val="24"/>
        </w:rPr>
        <w:t xml:space="preserve">also mentioned </w:t>
      </w:r>
      <w:r w:rsidR="00F0693D" w:rsidRPr="00C0795C">
        <w:rPr>
          <w:rFonts w:ascii="Times New Roman" w:hAnsi="Times New Roman" w:cs="Times New Roman"/>
          <w:bCs/>
          <w:sz w:val="24"/>
          <w:szCs w:val="24"/>
        </w:rPr>
        <w:t xml:space="preserve">that the best source of information on Jeremy Rosen’s question about a possible online campus would be SVP Daniel Reed, who </w:t>
      </w:r>
      <w:r w:rsidR="00F0693D">
        <w:rPr>
          <w:rFonts w:ascii="Times New Roman" w:hAnsi="Times New Roman" w:cs="Times New Roman"/>
          <w:bCs/>
          <w:sz w:val="24"/>
          <w:szCs w:val="24"/>
        </w:rPr>
        <w:t>could</w:t>
      </w:r>
      <w:r w:rsidR="00F0693D" w:rsidRPr="00C0795C">
        <w:rPr>
          <w:rFonts w:ascii="Times New Roman" w:hAnsi="Times New Roman" w:cs="Times New Roman"/>
          <w:bCs/>
          <w:sz w:val="24"/>
          <w:szCs w:val="24"/>
        </w:rPr>
        <w:t xml:space="preserve"> be invited to speak on this topic at a future Senate Meeting. </w:t>
      </w:r>
    </w:p>
    <w:p w14:paraId="32482EA9" w14:textId="77777777" w:rsidR="00F0693D" w:rsidRPr="00C0795C" w:rsidRDefault="00F0693D" w:rsidP="00C0795C">
      <w:pPr>
        <w:spacing w:after="0" w:line="240" w:lineRule="auto"/>
        <w:rPr>
          <w:rFonts w:ascii="Times New Roman" w:hAnsi="Times New Roman" w:cs="Times New Roman"/>
          <w:bCs/>
          <w:sz w:val="24"/>
          <w:szCs w:val="24"/>
        </w:rPr>
      </w:pPr>
    </w:p>
    <w:p w14:paraId="3F31A0F0" w14:textId="503D23A1" w:rsidR="00DF4786" w:rsidRPr="00C0795C" w:rsidRDefault="00DF4786" w:rsidP="00C0795C">
      <w:pPr>
        <w:spacing w:after="0" w:line="240" w:lineRule="auto"/>
        <w:rPr>
          <w:rFonts w:ascii="Times New Roman" w:hAnsi="Times New Roman" w:cs="Times New Roman"/>
          <w:bCs/>
          <w:sz w:val="24"/>
          <w:szCs w:val="24"/>
        </w:rPr>
      </w:pPr>
      <w:r w:rsidRPr="00C0795C">
        <w:rPr>
          <w:rFonts w:ascii="Times New Roman" w:hAnsi="Times New Roman" w:cs="Times New Roman"/>
          <w:bCs/>
          <w:sz w:val="24"/>
          <w:szCs w:val="24"/>
        </w:rPr>
        <w:t>She</w:t>
      </w:r>
      <w:r w:rsidR="00565A93">
        <w:rPr>
          <w:rFonts w:ascii="Times New Roman" w:hAnsi="Times New Roman" w:cs="Times New Roman"/>
          <w:bCs/>
          <w:sz w:val="24"/>
          <w:szCs w:val="24"/>
        </w:rPr>
        <w:t xml:space="preserve"> then</w:t>
      </w:r>
      <w:r w:rsidRPr="00C0795C">
        <w:rPr>
          <w:rFonts w:ascii="Times New Roman" w:hAnsi="Times New Roman" w:cs="Times New Roman"/>
          <w:bCs/>
          <w:sz w:val="24"/>
          <w:szCs w:val="24"/>
        </w:rPr>
        <w:t xml:space="preserve"> introduced faculty member Sonia </w:t>
      </w:r>
      <w:proofErr w:type="spellStart"/>
      <w:r w:rsidRPr="00C0795C">
        <w:rPr>
          <w:rFonts w:ascii="Times New Roman" w:hAnsi="Times New Roman" w:cs="Times New Roman"/>
          <w:bCs/>
          <w:sz w:val="24"/>
          <w:szCs w:val="24"/>
        </w:rPr>
        <w:t>Solari</w:t>
      </w:r>
      <w:proofErr w:type="spellEnd"/>
      <w:r w:rsidRPr="00C0795C">
        <w:rPr>
          <w:rFonts w:ascii="Times New Roman" w:hAnsi="Times New Roman" w:cs="Times New Roman"/>
          <w:bCs/>
          <w:sz w:val="24"/>
          <w:szCs w:val="24"/>
        </w:rPr>
        <w:t xml:space="preserve">, who gave </w:t>
      </w:r>
      <w:r w:rsidR="00DC041A">
        <w:rPr>
          <w:rFonts w:ascii="Times New Roman" w:hAnsi="Times New Roman" w:cs="Times New Roman"/>
          <w:bCs/>
          <w:sz w:val="24"/>
          <w:szCs w:val="24"/>
        </w:rPr>
        <w:t xml:space="preserve">the Senate </w:t>
      </w:r>
      <w:r w:rsidRPr="00C0795C">
        <w:rPr>
          <w:rFonts w:ascii="Times New Roman" w:hAnsi="Times New Roman" w:cs="Times New Roman"/>
          <w:bCs/>
          <w:sz w:val="24"/>
          <w:szCs w:val="24"/>
        </w:rPr>
        <w:t xml:space="preserve">more details </w:t>
      </w:r>
      <w:r w:rsidR="00E73120" w:rsidRPr="00C0795C">
        <w:rPr>
          <w:rFonts w:ascii="Times New Roman" w:hAnsi="Times New Roman" w:cs="Times New Roman"/>
          <w:bCs/>
          <w:sz w:val="24"/>
          <w:szCs w:val="24"/>
        </w:rPr>
        <w:t>about a recent grant</w:t>
      </w:r>
      <w:r w:rsidR="00DC041A">
        <w:rPr>
          <w:rFonts w:ascii="Times New Roman" w:hAnsi="Times New Roman" w:cs="Times New Roman"/>
          <w:bCs/>
          <w:sz w:val="24"/>
          <w:szCs w:val="24"/>
        </w:rPr>
        <w:t>,</w:t>
      </w:r>
      <w:r w:rsidR="00E73120" w:rsidRPr="00C0795C">
        <w:rPr>
          <w:rFonts w:ascii="Times New Roman" w:hAnsi="Times New Roman" w:cs="Times New Roman"/>
          <w:bCs/>
          <w:sz w:val="24"/>
          <w:szCs w:val="24"/>
        </w:rPr>
        <w:t xml:space="preserve"> from the U.S. Department of Justice’s Office on Violence Against Women</w:t>
      </w:r>
      <w:r w:rsidR="00DC041A">
        <w:rPr>
          <w:rFonts w:ascii="Times New Roman" w:hAnsi="Times New Roman" w:cs="Times New Roman"/>
          <w:bCs/>
          <w:sz w:val="24"/>
          <w:szCs w:val="24"/>
        </w:rPr>
        <w:t>,</w:t>
      </w:r>
      <w:r w:rsidR="00565A93">
        <w:rPr>
          <w:rFonts w:ascii="Times New Roman" w:hAnsi="Times New Roman" w:cs="Times New Roman"/>
          <w:bCs/>
          <w:sz w:val="24"/>
          <w:szCs w:val="24"/>
        </w:rPr>
        <w:t xml:space="preserve"> a</w:t>
      </w:r>
      <w:r w:rsidR="00E73120" w:rsidRPr="00C0795C">
        <w:rPr>
          <w:rFonts w:ascii="Times New Roman" w:hAnsi="Times New Roman" w:cs="Times New Roman"/>
          <w:bCs/>
          <w:sz w:val="24"/>
          <w:szCs w:val="24"/>
        </w:rPr>
        <w:t>warded to the University of Utah, Utah Domestic Violence Coalition, and other campus and community partners</w:t>
      </w:r>
      <w:r w:rsidR="00565A93">
        <w:rPr>
          <w:rFonts w:ascii="Times New Roman" w:hAnsi="Times New Roman" w:cs="Times New Roman"/>
          <w:bCs/>
          <w:sz w:val="24"/>
          <w:szCs w:val="24"/>
        </w:rPr>
        <w:t>. T</w:t>
      </w:r>
      <w:r w:rsidR="00E73120" w:rsidRPr="00C0795C">
        <w:rPr>
          <w:rFonts w:ascii="Times New Roman" w:hAnsi="Times New Roman" w:cs="Times New Roman"/>
          <w:bCs/>
          <w:sz w:val="24"/>
          <w:szCs w:val="24"/>
        </w:rPr>
        <w:t xml:space="preserve">he $300,000 grant </w:t>
      </w:r>
      <w:r w:rsidR="00DC041A">
        <w:rPr>
          <w:rFonts w:ascii="Times New Roman" w:hAnsi="Times New Roman" w:cs="Times New Roman"/>
          <w:bCs/>
          <w:sz w:val="24"/>
          <w:szCs w:val="24"/>
        </w:rPr>
        <w:t xml:space="preserve">supports </w:t>
      </w:r>
      <w:r w:rsidR="00E73120" w:rsidRPr="00C0795C">
        <w:rPr>
          <w:rFonts w:ascii="Times New Roman" w:hAnsi="Times New Roman" w:cs="Times New Roman"/>
          <w:bCs/>
          <w:sz w:val="24"/>
          <w:szCs w:val="24"/>
        </w:rPr>
        <w:t xml:space="preserve">developing </w:t>
      </w:r>
      <w:r w:rsidR="00565A93">
        <w:rPr>
          <w:rFonts w:ascii="Times New Roman" w:hAnsi="Times New Roman" w:cs="Times New Roman"/>
          <w:bCs/>
          <w:sz w:val="24"/>
          <w:szCs w:val="24"/>
        </w:rPr>
        <w:t xml:space="preserve">a </w:t>
      </w:r>
      <w:r w:rsidR="00E73120" w:rsidRPr="00C0795C">
        <w:rPr>
          <w:rFonts w:ascii="Times New Roman" w:hAnsi="Times New Roman" w:cs="Times New Roman"/>
          <w:bCs/>
          <w:sz w:val="24"/>
          <w:szCs w:val="24"/>
        </w:rPr>
        <w:t>better coordination of services</w:t>
      </w:r>
      <w:r w:rsidR="00DC041A">
        <w:rPr>
          <w:rFonts w:ascii="Times New Roman" w:hAnsi="Times New Roman" w:cs="Times New Roman"/>
          <w:bCs/>
          <w:sz w:val="24"/>
          <w:szCs w:val="24"/>
        </w:rPr>
        <w:t>,</w:t>
      </w:r>
      <w:r w:rsidR="00E73120" w:rsidRPr="00C0795C">
        <w:rPr>
          <w:rFonts w:ascii="Times New Roman" w:hAnsi="Times New Roman" w:cs="Times New Roman"/>
          <w:bCs/>
          <w:sz w:val="24"/>
          <w:szCs w:val="24"/>
        </w:rPr>
        <w:t xml:space="preserve"> and comprehensive prevention strategies</w:t>
      </w:r>
      <w:r w:rsidR="00DC041A">
        <w:rPr>
          <w:rFonts w:ascii="Times New Roman" w:hAnsi="Times New Roman" w:cs="Times New Roman"/>
          <w:bCs/>
          <w:sz w:val="24"/>
          <w:szCs w:val="24"/>
        </w:rPr>
        <w:t>,</w:t>
      </w:r>
      <w:r w:rsidR="00E73120" w:rsidRPr="00C0795C">
        <w:rPr>
          <w:rFonts w:ascii="Times New Roman" w:hAnsi="Times New Roman" w:cs="Times New Roman"/>
          <w:bCs/>
          <w:sz w:val="24"/>
          <w:szCs w:val="24"/>
        </w:rPr>
        <w:t xml:space="preserve"> aimed at reducing violent crimes against women and increasing victim safety. </w:t>
      </w:r>
    </w:p>
    <w:p w14:paraId="6C2BB9B1" w14:textId="77777777" w:rsidR="00E639B5" w:rsidRPr="00C0795C" w:rsidRDefault="00E639B5" w:rsidP="00C0795C">
      <w:pPr>
        <w:spacing w:after="0" w:line="240" w:lineRule="auto"/>
        <w:rPr>
          <w:rFonts w:ascii="Times New Roman" w:hAnsi="Times New Roman" w:cs="Times New Roman"/>
          <w:b/>
          <w:sz w:val="24"/>
          <w:szCs w:val="24"/>
        </w:rPr>
      </w:pPr>
    </w:p>
    <w:p w14:paraId="4851FD5D" w14:textId="6B2E597B" w:rsidR="004832E8" w:rsidRPr="00C0795C" w:rsidRDefault="00B26FBE" w:rsidP="00C0795C">
      <w:pPr>
        <w:spacing w:after="0" w:line="240" w:lineRule="auto"/>
        <w:rPr>
          <w:rFonts w:ascii="Times New Roman" w:hAnsi="Times New Roman" w:cs="Times New Roman"/>
          <w:b/>
          <w:sz w:val="24"/>
          <w:szCs w:val="24"/>
        </w:rPr>
      </w:pPr>
      <w:r w:rsidRPr="00C0795C">
        <w:rPr>
          <w:rFonts w:ascii="Times New Roman" w:hAnsi="Times New Roman" w:cs="Times New Roman"/>
          <w:b/>
          <w:sz w:val="24"/>
          <w:szCs w:val="24"/>
        </w:rPr>
        <w:t>SENATE EXECUTIVE COMMITTEE REPORT</w:t>
      </w:r>
      <w:bookmarkStart w:id="0" w:name="_GoBack"/>
      <w:bookmarkEnd w:id="0"/>
    </w:p>
    <w:p w14:paraId="2249AC7E" w14:textId="3D5E5CF2" w:rsidR="00637E35" w:rsidRPr="00C0795C" w:rsidRDefault="00333BD2" w:rsidP="00C0795C">
      <w:pPr>
        <w:spacing w:after="0" w:line="240" w:lineRule="auto"/>
        <w:rPr>
          <w:rFonts w:ascii="Times New Roman" w:hAnsi="Times New Roman" w:cs="Times New Roman"/>
          <w:bCs/>
          <w:sz w:val="24"/>
          <w:szCs w:val="24"/>
        </w:rPr>
      </w:pPr>
      <w:r w:rsidRPr="00C0795C">
        <w:rPr>
          <w:rFonts w:ascii="Times New Roman" w:hAnsi="Times New Roman" w:cs="Times New Roman"/>
          <w:bCs/>
          <w:sz w:val="24"/>
          <w:szCs w:val="24"/>
        </w:rPr>
        <w:t xml:space="preserve">The Senate Executive Committee met </w:t>
      </w:r>
      <w:r w:rsidR="00E73120" w:rsidRPr="00C0795C">
        <w:rPr>
          <w:rFonts w:ascii="Times New Roman" w:hAnsi="Times New Roman" w:cs="Times New Roman"/>
          <w:bCs/>
          <w:sz w:val="24"/>
          <w:szCs w:val="24"/>
        </w:rPr>
        <w:t>on November</w:t>
      </w:r>
      <w:r w:rsidRPr="00C0795C">
        <w:rPr>
          <w:rFonts w:ascii="Times New Roman" w:hAnsi="Times New Roman" w:cs="Times New Roman"/>
          <w:bCs/>
          <w:sz w:val="24"/>
          <w:szCs w:val="24"/>
        </w:rPr>
        <w:t xml:space="preserve"> 1</w:t>
      </w:r>
      <w:r w:rsidR="00E73120" w:rsidRPr="00C0795C">
        <w:rPr>
          <w:rFonts w:ascii="Times New Roman" w:hAnsi="Times New Roman" w:cs="Times New Roman"/>
          <w:bCs/>
          <w:sz w:val="24"/>
          <w:szCs w:val="24"/>
        </w:rPr>
        <w:t>8</w:t>
      </w:r>
      <w:r w:rsidRPr="00C0795C">
        <w:rPr>
          <w:rFonts w:ascii="Times New Roman" w:hAnsi="Times New Roman" w:cs="Times New Roman"/>
          <w:bCs/>
          <w:sz w:val="24"/>
          <w:szCs w:val="24"/>
        </w:rPr>
        <w:t xml:space="preserve">, 2019 </w:t>
      </w:r>
      <w:r w:rsidR="00E73120" w:rsidRPr="00C0795C">
        <w:rPr>
          <w:rFonts w:ascii="Times New Roman" w:hAnsi="Times New Roman" w:cs="Times New Roman"/>
          <w:bCs/>
          <w:sz w:val="24"/>
          <w:szCs w:val="24"/>
        </w:rPr>
        <w:t>and approved today’s</w:t>
      </w:r>
      <w:r w:rsidRPr="00C0795C">
        <w:rPr>
          <w:rFonts w:ascii="Times New Roman" w:hAnsi="Times New Roman" w:cs="Times New Roman"/>
          <w:bCs/>
          <w:sz w:val="24"/>
          <w:szCs w:val="24"/>
        </w:rPr>
        <w:t xml:space="preserve"> Senate agenda</w:t>
      </w:r>
      <w:r w:rsidR="00B9185E" w:rsidRPr="00C0795C">
        <w:rPr>
          <w:rFonts w:ascii="Times New Roman" w:hAnsi="Times New Roman" w:cs="Times New Roman"/>
          <w:bCs/>
          <w:sz w:val="24"/>
          <w:szCs w:val="24"/>
        </w:rPr>
        <w:t>,</w:t>
      </w:r>
      <w:r w:rsidRPr="00C0795C">
        <w:rPr>
          <w:rFonts w:ascii="Times New Roman" w:hAnsi="Times New Roman" w:cs="Times New Roman"/>
          <w:bCs/>
          <w:sz w:val="24"/>
          <w:szCs w:val="24"/>
        </w:rPr>
        <w:t xml:space="preserve"> </w:t>
      </w:r>
      <w:r w:rsidR="007D7E6D">
        <w:rPr>
          <w:rFonts w:ascii="Times New Roman" w:hAnsi="Times New Roman" w:cs="Times New Roman"/>
          <w:bCs/>
          <w:sz w:val="24"/>
          <w:szCs w:val="24"/>
        </w:rPr>
        <w:t>conveyed</w:t>
      </w:r>
      <w:r w:rsidR="00ED7D20" w:rsidRPr="00C0795C">
        <w:rPr>
          <w:rFonts w:ascii="Times New Roman" w:hAnsi="Times New Roman" w:cs="Times New Roman"/>
          <w:bCs/>
          <w:sz w:val="24"/>
          <w:szCs w:val="24"/>
        </w:rPr>
        <w:t xml:space="preserve"> </w:t>
      </w:r>
      <w:r w:rsidRPr="00C0795C">
        <w:rPr>
          <w:rFonts w:ascii="Times New Roman" w:hAnsi="Times New Roman" w:cs="Times New Roman"/>
          <w:bCs/>
          <w:sz w:val="24"/>
          <w:szCs w:val="24"/>
        </w:rPr>
        <w:t xml:space="preserve">Senate President-elect Randy Dryer. </w:t>
      </w:r>
      <w:r w:rsidR="00565A93">
        <w:rPr>
          <w:rFonts w:ascii="Times New Roman" w:hAnsi="Times New Roman" w:cs="Times New Roman"/>
          <w:bCs/>
          <w:sz w:val="24"/>
          <w:szCs w:val="24"/>
        </w:rPr>
        <w:t>He also announced that</w:t>
      </w:r>
      <w:r w:rsidR="00E73120" w:rsidRPr="00C0795C">
        <w:rPr>
          <w:rFonts w:ascii="Times New Roman" w:hAnsi="Times New Roman" w:cs="Times New Roman"/>
          <w:bCs/>
          <w:sz w:val="24"/>
          <w:szCs w:val="24"/>
        </w:rPr>
        <w:t xml:space="preserve"> the Executive Committee </w:t>
      </w:r>
      <w:r w:rsidR="00565A93">
        <w:rPr>
          <w:rFonts w:ascii="Times New Roman" w:hAnsi="Times New Roman" w:cs="Times New Roman"/>
          <w:bCs/>
          <w:sz w:val="24"/>
          <w:szCs w:val="24"/>
        </w:rPr>
        <w:t xml:space="preserve">has </w:t>
      </w:r>
      <w:r w:rsidR="00E73120" w:rsidRPr="00C0795C">
        <w:rPr>
          <w:rFonts w:ascii="Times New Roman" w:hAnsi="Times New Roman" w:cs="Times New Roman"/>
          <w:bCs/>
          <w:sz w:val="24"/>
          <w:szCs w:val="24"/>
        </w:rPr>
        <w:t xml:space="preserve">voted to have the faculty appointments and resignations reports be a standing item for vote on the Senate meeting agendas for the remainder of the year. </w:t>
      </w:r>
      <w:r w:rsidR="00516F56">
        <w:rPr>
          <w:rFonts w:ascii="Times New Roman" w:hAnsi="Times New Roman" w:cs="Times New Roman"/>
          <w:bCs/>
          <w:sz w:val="24"/>
          <w:szCs w:val="24"/>
        </w:rPr>
        <w:t xml:space="preserve">In other words, the reports will not need to be approved for the agenda by the Executive Committee but will go directly to the Senate. </w:t>
      </w:r>
    </w:p>
    <w:p w14:paraId="4EC01087" w14:textId="77777777" w:rsidR="00637E35" w:rsidRPr="00C0795C" w:rsidRDefault="00637E35" w:rsidP="00C0795C">
      <w:pPr>
        <w:spacing w:after="0" w:line="240" w:lineRule="auto"/>
        <w:rPr>
          <w:rFonts w:ascii="Times New Roman" w:hAnsi="Times New Roman" w:cs="Times New Roman"/>
          <w:bCs/>
          <w:sz w:val="24"/>
          <w:szCs w:val="24"/>
        </w:rPr>
      </w:pPr>
    </w:p>
    <w:p w14:paraId="3E5E194F" w14:textId="4887B53D" w:rsidR="003832E8" w:rsidRPr="00C0795C" w:rsidRDefault="003832E8" w:rsidP="00C0795C">
      <w:pPr>
        <w:spacing w:after="0" w:line="240" w:lineRule="auto"/>
        <w:rPr>
          <w:rFonts w:ascii="Times New Roman" w:hAnsi="Times New Roman" w:cs="Times New Roman"/>
          <w:sz w:val="24"/>
          <w:szCs w:val="24"/>
        </w:rPr>
      </w:pPr>
      <w:r w:rsidRPr="00C0795C">
        <w:rPr>
          <w:rFonts w:ascii="Times New Roman" w:hAnsi="Times New Roman" w:cs="Times New Roman"/>
          <w:b/>
          <w:sz w:val="24"/>
          <w:szCs w:val="24"/>
        </w:rPr>
        <w:t xml:space="preserve">REPORT FROM ASUU </w:t>
      </w:r>
      <w:r w:rsidR="00A401C9" w:rsidRPr="00C0795C">
        <w:rPr>
          <w:rFonts w:ascii="Times New Roman" w:hAnsi="Times New Roman" w:cs="Times New Roman"/>
          <w:b/>
          <w:sz w:val="24"/>
          <w:szCs w:val="24"/>
        </w:rPr>
        <w:br/>
      </w:r>
      <w:proofErr w:type="spellStart"/>
      <w:r w:rsidR="00A401C9" w:rsidRPr="00C0795C">
        <w:rPr>
          <w:rFonts w:ascii="Times New Roman" w:hAnsi="Times New Roman" w:cs="Times New Roman"/>
          <w:sz w:val="24"/>
          <w:szCs w:val="24"/>
        </w:rPr>
        <w:t>ASUU</w:t>
      </w:r>
      <w:proofErr w:type="spellEnd"/>
      <w:r w:rsidR="00A401C9" w:rsidRPr="00C0795C">
        <w:rPr>
          <w:rFonts w:ascii="Times New Roman" w:hAnsi="Times New Roman" w:cs="Times New Roman"/>
          <w:sz w:val="24"/>
          <w:szCs w:val="24"/>
        </w:rPr>
        <w:t xml:space="preserve"> President</w:t>
      </w:r>
      <w:r w:rsidR="000C7758" w:rsidRPr="00C0795C">
        <w:rPr>
          <w:rFonts w:ascii="Times New Roman" w:hAnsi="Times New Roman" w:cs="Times New Roman"/>
          <w:sz w:val="24"/>
          <w:szCs w:val="24"/>
        </w:rPr>
        <w:t xml:space="preserve"> </w:t>
      </w:r>
      <w:bookmarkStart w:id="1" w:name="_Hlk24377192"/>
      <w:r w:rsidR="000C7758" w:rsidRPr="00C0795C">
        <w:rPr>
          <w:rFonts w:ascii="Times New Roman" w:hAnsi="Times New Roman" w:cs="Times New Roman"/>
          <w:sz w:val="24"/>
          <w:szCs w:val="24"/>
        </w:rPr>
        <w:t>Anna Barnes</w:t>
      </w:r>
      <w:r w:rsidR="00A401C9" w:rsidRPr="00C0795C">
        <w:rPr>
          <w:rFonts w:ascii="Times New Roman" w:hAnsi="Times New Roman" w:cs="Times New Roman"/>
          <w:sz w:val="24"/>
          <w:szCs w:val="24"/>
        </w:rPr>
        <w:t xml:space="preserve"> </w:t>
      </w:r>
      <w:bookmarkEnd w:id="1"/>
      <w:r w:rsidR="007D7E6D">
        <w:rPr>
          <w:rFonts w:ascii="Times New Roman" w:hAnsi="Times New Roman" w:cs="Times New Roman"/>
          <w:sz w:val="24"/>
          <w:szCs w:val="24"/>
        </w:rPr>
        <w:t xml:space="preserve">reported </w:t>
      </w:r>
      <w:r w:rsidR="005B0B66" w:rsidRPr="00C0795C">
        <w:rPr>
          <w:rFonts w:ascii="Times New Roman" w:hAnsi="Times New Roman" w:cs="Times New Roman"/>
          <w:sz w:val="24"/>
          <w:szCs w:val="24"/>
        </w:rPr>
        <w:t xml:space="preserve">that the ASUU office and leaders were </w:t>
      </w:r>
      <w:r w:rsidR="00C0795C" w:rsidRPr="00C0795C">
        <w:rPr>
          <w:rFonts w:ascii="Times New Roman" w:hAnsi="Times New Roman" w:cs="Times New Roman"/>
          <w:sz w:val="24"/>
          <w:szCs w:val="24"/>
        </w:rPr>
        <w:t>busy</w:t>
      </w:r>
      <w:r w:rsidR="005B0B66" w:rsidRPr="00C0795C">
        <w:rPr>
          <w:rFonts w:ascii="Times New Roman" w:hAnsi="Times New Roman" w:cs="Times New Roman"/>
          <w:sz w:val="24"/>
          <w:szCs w:val="24"/>
        </w:rPr>
        <w:t xml:space="preserve"> again in November</w:t>
      </w:r>
      <w:r w:rsidR="00780AE6">
        <w:rPr>
          <w:rFonts w:ascii="Times New Roman" w:hAnsi="Times New Roman" w:cs="Times New Roman"/>
          <w:sz w:val="24"/>
          <w:szCs w:val="24"/>
        </w:rPr>
        <w:t>,</w:t>
      </w:r>
      <w:r w:rsidR="00516F56">
        <w:rPr>
          <w:rFonts w:ascii="Times New Roman" w:hAnsi="Times New Roman" w:cs="Times New Roman"/>
          <w:sz w:val="24"/>
          <w:szCs w:val="24"/>
        </w:rPr>
        <w:t xml:space="preserve"> and </w:t>
      </w:r>
      <w:r w:rsidR="00780AE6">
        <w:rPr>
          <w:rFonts w:ascii="Times New Roman" w:hAnsi="Times New Roman" w:cs="Times New Roman"/>
          <w:sz w:val="24"/>
          <w:szCs w:val="24"/>
        </w:rPr>
        <w:t xml:space="preserve">she </w:t>
      </w:r>
      <w:r w:rsidR="00516F56">
        <w:rPr>
          <w:rFonts w:ascii="Times New Roman" w:hAnsi="Times New Roman" w:cs="Times New Roman"/>
          <w:sz w:val="24"/>
          <w:szCs w:val="24"/>
        </w:rPr>
        <w:t>highlighted</w:t>
      </w:r>
      <w:r w:rsidR="007D7E6D">
        <w:rPr>
          <w:rFonts w:ascii="Times New Roman" w:hAnsi="Times New Roman" w:cs="Times New Roman"/>
          <w:sz w:val="24"/>
          <w:szCs w:val="24"/>
        </w:rPr>
        <w:t xml:space="preserve"> some of</w:t>
      </w:r>
      <w:r w:rsidR="00516F56">
        <w:rPr>
          <w:rFonts w:ascii="Times New Roman" w:hAnsi="Times New Roman" w:cs="Times New Roman"/>
          <w:sz w:val="24"/>
          <w:szCs w:val="24"/>
        </w:rPr>
        <w:t xml:space="preserve"> the projects and events.</w:t>
      </w:r>
      <w:r w:rsidR="005B0B66" w:rsidRPr="00C0795C">
        <w:rPr>
          <w:rFonts w:ascii="Times New Roman" w:hAnsi="Times New Roman" w:cs="Times New Roman"/>
          <w:sz w:val="24"/>
          <w:szCs w:val="24"/>
        </w:rPr>
        <w:t xml:space="preserve"> </w:t>
      </w:r>
      <w:r w:rsidR="00C0795C">
        <w:rPr>
          <w:rFonts w:ascii="Times New Roman" w:hAnsi="Times New Roman" w:cs="Times New Roman"/>
          <w:sz w:val="24"/>
          <w:szCs w:val="24"/>
        </w:rPr>
        <w:t>The ASUU presidency</w:t>
      </w:r>
      <w:r w:rsidR="00516F56">
        <w:rPr>
          <w:rFonts w:ascii="Times New Roman" w:hAnsi="Times New Roman" w:cs="Times New Roman"/>
          <w:sz w:val="24"/>
          <w:szCs w:val="24"/>
        </w:rPr>
        <w:t>,</w:t>
      </w:r>
      <w:r w:rsidR="00C0795C">
        <w:rPr>
          <w:rFonts w:ascii="Times New Roman" w:hAnsi="Times New Roman" w:cs="Times New Roman"/>
          <w:sz w:val="24"/>
          <w:szCs w:val="24"/>
        </w:rPr>
        <w:t xml:space="preserve"> in collaboration with the Campus Relations Board</w:t>
      </w:r>
      <w:r w:rsidR="00516F56">
        <w:rPr>
          <w:rFonts w:ascii="Times New Roman" w:hAnsi="Times New Roman" w:cs="Times New Roman"/>
          <w:sz w:val="24"/>
          <w:szCs w:val="24"/>
        </w:rPr>
        <w:t>,</w:t>
      </w:r>
      <w:r w:rsidR="00C0795C">
        <w:rPr>
          <w:rFonts w:ascii="Times New Roman" w:hAnsi="Times New Roman" w:cs="Times New Roman"/>
          <w:sz w:val="24"/>
          <w:szCs w:val="24"/>
        </w:rPr>
        <w:t xml:space="preserve"> presented a </w:t>
      </w:r>
      <w:r w:rsidR="00516F56" w:rsidRPr="00516F56">
        <w:rPr>
          <w:rFonts w:ascii="Times New Roman" w:hAnsi="Times New Roman" w:cs="Times New Roman"/>
          <w:i/>
          <w:iCs/>
          <w:sz w:val="24"/>
          <w:szCs w:val="24"/>
        </w:rPr>
        <w:t>S</w:t>
      </w:r>
      <w:r w:rsidR="00C0795C" w:rsidRPr="00516F56">
        <w:rPr>
          <w:rFonts w:ascii="Times New Roman" w:hAnsi="Times New Roman" w:cs="Times New Roman"/>
          <w:i/>
          <w:iCs/>
          <w:sz w:val="24"/>
          <w:szCs w:val="24"/>
        </w:rPr>
        <w:t>tate of ASUU</w:t>
      </w:r>
      <w:r w:rsidR="00C0795C">
        <w:rPr>
          <w:rFonts w:ascii="Times New Roman" w:hAnsi="Times New Roman" w:cs="Times New Roman"/>
          <w:sz w:val="24"/>
          <w:szCs w:val="24"/>
        </w:rPr>
        <w:t xml:space="preserve"> report to </w:t>
      </w:r>
      <w:r w:rsidR="00516F56">
        <w:rPr>
          <w:rFonts w:ascii="Times New Roman" w:hAnsi="Times New Roman" w:cs="Times New Roman"/>
          <w:sz w:val="24"/>
          <w:szCs w:val="24"/>
        </w:rPr>
        <w:t xml:space="preserve">the </w:t>
      </w:r>
      <w:r w:rsidR="00C0795C">
        <w:rPr>
          <w:rFonts w:ascii="Times New Roman" w:hAnsi="Times New Roman" w:cs="Times New Roman"/>
          <w:sz w:val="24"/>
          <w:szCs w:val="24"/>
        </w:rPr>
        <w:t>student</w:t>
      </w:r>
      <w:r w:rsidR="00516F56">
        <w:rPr>
          <w:rFonts w:ascii="Times New Roman" w:hAnsi="Times New Roman" w:cs="Times New Roman"/>
          <w:sz w:val="24"/>
          <w:szCs w:val="24"/>
        </w:rPr>
        <w:t xml:space="preserve"> body</w:t>
      </w:r>
      <w:r w:rsidR="00C0795C">
        <w:rPr>
          <w:rFonts w:ascii="Times New Roman" w:hAnsi="Times New Roman" w:cs="Times New Roman"/>
          <w:sz w:val="24"/>
          <w:szCs w:val="24"/>
        </w:rPr>
        <w:t xml:space="preserve">, which generated </w:t>
      </w:r>
      <w:r w:rsidR="007D7E6D">
        <w:rPr>
          <w:rFonts w:ascii="Times New Roman" w:hAnsi="Times New Roman" w:cs="Times New Roman"/>
          <w:sz w:val="24"/>
          <w:szCs w:val="24"/>
        </w:rPr>
        <w:t xml:space="preserve">not only </w:t>
      </w:r>
      <w:r w:rsidR="00516F56">
        <w:rPr>
          <w:rFonts w:ascii="Times New Roman" w:hAnsi="Times New Roman" w:cs="Times New Roman"/>
          <w:sz w:val="24"/>
          <w:szCs w:val="24"/>
        </w:rPr>
        <w:t>valuable</w:t>
      </w:r>
      <w:r w:rsidR="00C0795C">
        <w:rPr>
          <w:rFonts w:ascii="Times New Roman" w:hAnsi="Times New Roman" w:cs="Times New Roman"/>
          <w:sz w:val="24"/>
          <w:szCs w:val="24"/>
        </w:rPr>
        <w:t xml:space="preserve"> feedback</w:t>
      </w:r>
      <w:r w:rsidR="007D7E6D">
        <w:rPr>
          <w:rFonts w:ascii="Times New Roman" w:hAnsi="Times New Roman" w:cs="Times New Roman"/>
          <w:sz w:val="24"/>
          <w:szCs w:val="24"/>
        </w:rPr>
        <w:t>, but also</w:t>
      </w:r>
      <w:r w:rsidR="00C0795C">
        <w:rPr>
          <w:rFonts w:ascii="Times New Roman" w:hAnsi="Times New Roman" w:cs="Times New Roman"/>
          <w:sz w:val="24"/>
          <w:szCs w:val="24"/>
        </w:rPr>
        <w:t xml:space="preserve"> </w:t>
      </w:r>
      <w:r w:rsidR="005555B2">
        <w:rPr>
          <w:rFonts w:ascii="Times New Roman" w:hAnsi="Times New Roman" w:cs="Times New Roman"/>
          <w:sz w:val="24"/>
          <w:szCs w:val="24"/>
        </w:rPr>
        <w:t xml:space="preserve">opportunities to respond to </w:t>
      </w:r>
      <w:r w:rsidR="00C0795C">
        <w:rPr>
          <w:rFonts w:ascii="Times New Roman" w:hAnsi="Times New Roman" w:cs="Times New Roman"/>
          <w:sz w:val="24"/>
          <w:szCs w:val="24"/>
        </w:rPr>
        <w:lastRenderedPageBreak/>
        <w:t xml:space="preserve">questions. </w:t>
      </w:r>
      <w:r w:rsidR="005555B2">
        <w:rPr>
          <w:rFonts w:ascii="Times New Roman" w:hAnsi="Times New Roman" w:cs="Times New Roman"/>
          <w:sz w:val="24"/>
          <w:szCs w:val="24"/>
        </w:rPr>
        <w:t>Student q</w:t>
      </w:r>
      <w:r w:rsidR="00C0795C">
        <w:rPr>
          <w:rFonts w:ascii="Times New Roman" w:hAnsi="Times New Roman" w:cs="Times New Roman"/>
          <w:sz w:val="24"/>
          <w:szCs w:val="24"/>
        </w:rPr>
        <w:t xml:space="preserve">uestions </w:t>
      </w:r>
      <w:r w:rsidR="005555B2">
        <w:rPr>
          <w:rFonts w:ascii="Times New Roman" w:hAnsi="Times New Roman" w:cs="Times New Roman"/>
          <w:sz w:val="24"/>
          <w:szCs w:val="24"/>
        </w:rPr>
        <w:t>concerned</w:t>
      </w:r>
      <w:r w:rsidR="00C0795C">
        <w:rPr>
          <w:rFonts w:ascii="Times New Roman" w:hAnsi="Times New Roman" w:cs="Times New Roman"/>
          <w:sz w:val="24"/>
          <w:szCs w:val="24"/>
        </w:rPr>
        <w:t xml:space="preserve"> student fees, campus safety</w:t>
      </w:r>
      <w:r w:rsidR="005555B2">
        <w:rPr>
          <w:rFonts w:ascii="Times New Roman" w:hAnsi="Times New Roman" w:cs="Times New Roman"/>
          <w:sz w:val="24"/>
          <w:szCs w:val="24"/>
        </w:rPr>
        <w:t>,</w:t>
      </w:r>
      <w:r w:rsidR="00C0795C">
        <w:rPr>
          <w:rFonts w:ascii="Times New Roman" w:hAnsi="Times New Roman" w:cs="Times New Roman"/>
          <w:sz w:val="24"/>
          <w:szCs w:val="24"/>
        </w:rPr>
        <w:t xml:space="preserve"> and parking. There will also be a report</w:t>
      </w:r>
      <w:r w:rsidR="005555B2">
        <w:rPr>
          <w:rFonts w:ascii="Times New Roman" w:hAnsi="Times New Roman" w:cs="Times New Roman"/>
          <w:sz w:val="24"/>
          <w:szCs w:val="24"/>
        </w:rPr>
        <w:t xml:space="preserve"> given</w:t>
      </w:r>
      <w:r w:rsidR="00C0795C">
        <w:rPr>
          <w:rFonts w:ascii="Times New Roman" w:hAnsi="Times New Roman" w:cs="Times New Roman"/>
          <w:sz w:val="24"/>
          <w:szCs w:val="24"/>
        </w:rPr>
        <w:t xml:space="preserve"> at the end of the academic year. The ASUU campus safety survey</w:t>
      </w:r>
      <w:r w:rsidR="007D7E6D">
        <w:rPr>
          <w:rFonts w:ascii="Times New Roman" w:hAnsi="Times New Roman" w:cs="Times New Roman"/>
          <w:sz w:val="24"/>
          <w:szCs w:val="24"/>
        </w:rPr>
        <w:t xml:space="preserve"> is</w:t>
      </w:r>
      <w:r w:rsidR="00C0795C">
        <w:rPr>
          <w:rFonts w:ascii="Times New Roman" w:hAnsi="Times New Roman" w:cs="Times New Roman"/>
          <w:sz w:val="24"/>
          <w:szCs w:val="24"/>
        </w:rPr>
        <w:t xml:space="preserve"> now closed after receiv</w:t>
      </w:r>
      <w:r w:rsidR="005555B2">
        <w:rPr>
          <w:rFonts w:ascii="Times New Roman" w:hAnsi="Times New Roman" w:cs="Times New Roman"/>
          <w:sz w:val="24"/>
          <w:szCs w:val="24"/>
        </w:rPr>
        <w:t>ing</w:t>
      </w:r>
      <w:r w:rsidR="00C0795C">
        <w:rPr>
          <w:rFonts w:ascii="Times New Roman" w:hAnsi="Times New Roman" w:cs="Times New Roman"/>
          <w:sz w:val="24"/>
          <w:szCs w:val="24"/>
        </w:rPr>
        <w:t xml:space="preserve"> over 600 responses. That data will be analyzed during the upcoming break. The ASUU office will be lobbying again this year </w:t>
      </w:r>
      <w:r w:rsidR="005555B2">
        <w:rPr>
          <w:rFonts w:ascii="Times New Roman" w:hAnsi="Times New Roman" w:cs="Times New Roman"/>
          <w:sz w:val="24"/>
          <w:szCs w:val="24"/>
        </w:rPr>
        <w:t>at</w:t>
      </w:r>
      <w:r w:rsidR="00C0795C">
        <w:rPr>
          <w:rFonts w:ascii="Times New Roman" w:hAnsi="Times New Roman" w:cs="Times New Roman"/>
          <w:sz w:val="24"/>
          <w:szCs w:val="24"/>
        </w:rPr>
        <w:t xml:space="preserve"> the Utah legislative session</w:t>
      </w:r>
      <w:r w:rsidR="005555B2">
        <w:rPr>
          <w:rFonts w:ascii="Times New Roman" w:hAnsi="Times New Roman" w:cs="Times New Roman"/>
          <w:sz w:val="24"/>
          <w:szCs w:val="24"/>
        </w:rPr>
        <w:t xml:space="preserve">. </w:t>
      </w:r>
      <w:r w:rsidR="007D7E6D">
        <w:rPr>
          <w:rFonts w:ascii="Times New Roman" w:hAnsi="Times New Roman" w:cs="Times New Roman"/>
          <w:sz w:val="24"/>
          <w:szCs w:val="24"/>
        </w:rPr>
        <w:t>One</w:t>
      </w:r>
      <w:r w:rsidR="005555B2">
        <w:rPr>
          <w:rFonts w:ascii="Times New Roman" w:hAnsi="Times New Roman" w:cs="Times New Roman"/>
          <w:sz w:val="24"/>
          <w:szCs w:val="24"/>
        </w:rPr>
        <w:t xml:space="preserve"> current project is </w:t>
      </w:r>
      <w:r w:rsidR="00C0795C">
        <w:rPr>
          <w:rFonts w:ascii="Times New Roman" w:hAnsi="Times New Roman" w:cs="Times New Roman"/>
          <w:sz w:val="24"/>
          <w:szCs w:val="24"/>
        </w:rPr>
        <w:t>hosting student hours around campus</w:t>
      </w:r>
      <w:r w:rsidR="005555B2">
        <w:rPr>
          <w:rFonts w:ascii="Times New Roman" w:hAnsi="Times New Roman" w:cs="Times New Roman"/>
          <w:sz w:val="24"/>
          <w:szCs w:val="24"/>
        </w:rPr>
        <w:t>,</w:t>
      </w:r>
      <w:r w:rsidR="00C0795C">
        <w:rPr>
          <w:rFonts w:ascii="Times New Roman" w:hAnsi="Times New Roman" w:cs="Times New Roman"/>
          <w:sz w:val="24"/>
          <w:szCs w:val="24"/>
        </w:rPr>
        <w:t xml:space="preserve"> giv</w:t>
      </w:r>
      <w:r w:rsidR="005555B2">
        <w:rPr>
          <w:rFonts w:ascii="Times New Roman" w:hAnsi="Times New Roman" w:cs="Times New Roman"/>
          <w:sz w:val="24"/>
          <w:szCs w:val="24"/>
        </w:rPr>
        <w:t>ing</w:t>
      </w:r>
      <w:r w:rsidR="00C0795C">
        <w:rPr>
          <w:rFonts w:ascii="Times New Roman" w:hAnsi="Times New Roman" w:cs="Times New Roman"/>
          <w:sz w:val="24"/>
          <w:szCs w:val="24"/>
        </w:rPr>
        <w:t xml:space="preserve"> students an opportunity to meet one-on-one with campus student leaders</w:t>
      </w:r>
      <w:r w:rsidR="007D5434">
        <w:rPr>
          <w:rFonts w:ascii="Times New Roman" w:hAnsi="Times New Roman" w:cs="Times New Roman"/>
          <w:sz w:val="24"/>
          <w:szCs w:val="24"/>
        </w:rPr>
        <w:t>. The ASUU-sponsored International Night was extremely successful</w:t>
      </w:r>
      <w:r w:rsidR="005555B2">
        <w:rPr>
          <w:rFonts w:ascii="Times New Roman" w:hAnsi="Times New Roman" w:cs="Times New Roman"/>
          <w:sz w:val="24"/>
          <w:szCs w:val="24"/>
        </w:rPr>
        <w:t>, Anna reported</w:t>
      </w:r>
      <w:r w:rsidR="007D5434">
        <w:rPr>
          <w:rFonts w:ascii="Times New Roman" w:hAnsi="Times New Roman" w:cs="Times New Roman"/>
          <w:sz w:val="24"/>
          <w:szCs w:val="24"/>
        </w:rPr>
        <w:t xml:space="preserve">. The Campus Relations Board has also initiated a project called “Lunches with Lori,” which will allow students to interact with Lori McDonald, Vice President of Student Affairs. </w:t>
      </w:r>
    </w:p>
    <w:p w14:paraId="78FC308C" w14:textId="77777777" w:rsidR="00425FD5" w:rsidRPr="00C0795C" w:rsidRDefault="00425FD5" w:rsidP="00C0795C">
      <w:pPr>
        <w:spacing w:after="0" w:line="240" w:lineRule="auto"/>
        <w:rPr>
          <w:rFonts w:ascii="Times New Roman" w:hAnsi="Times New Roman" w:cs="Times New Roman"/>
          <w:b/>
          <w:sz w:val="24"/>
          <w:szCs w:val="24"/>
        </w:rPr>
      </w:pPr>
    </w:p>
    <w:p w14:paraId="281792C4" w14:textId="7C731D5D" w:rsidR="003832E8" w:rsidRPr="00C0795C" w:rsidRDefault="003832E8" w:rsidP="00C0795C">
      <w:pPr>
        <w:spacing w:after="0" w:line="240" w:lineRule="auto"/>
        <w:rPr>
          <w:rFonts w:ascii="Times New Roman" w:hAnsi="Times New Roman" w:cs="Times New Roman"/>
          <w:b/>
          <w:sz w:val="24"/>
          <w:szCs w:val="24"/>
          <w:u w:val="single"/>
        </w:rPr>
      </w:pPr>
      <w:r w:rsidRPr="00C0795C">
        <w:rPr>
          <w:rFonts w:ascii="Times New Roman" w:hAnsi="Times New Roman" w:cs="Times New Roman"/>
          <w:b/>
          <w:sz w:val="24"/>
          <w:szCs w:val="24"/>
        </w:rPr>
        <w:t>NOTICE OF INTENT CALENDAR</w:t>
      </w:r>
      <w:r w:rsidR="00485981" w:rsidRPr="00C0795C">
        <w:rPr>
          <w:rFonts w:ascii="Times New Roman" w:hAnsi="Times New Roman" w:cs="Times New Roman"/>
          <w:b/>
          <w:sz w:val="24"/>
          <w:szCs w:val="24"/>
          <w:u w:val="single"/>
        </w:rPr>
        <w:br/>
      </w:r>
    </w:p>
    <w:p w14:paraId="176A1B60" w14:textId="46FBADC8" w:rsidR="00851B24" w:rsidRPr="00C0795C" w:rsidRDefault="00851B24" w:rsidP="00C0795C">
      <w:pPr>
        <w:spacing w:line="240" w:lineRule="auto"/>
        <w:rPr>
          <w:rFonts w:ascii="Times New Roman" w:hAnsi="Times New Roman" w:cs="Times New Roman"/>
          <w:sz w:val="24"/>
          <w:szCs w:val="24"/>
        </w:rPr>
      </w:pPr>
      <w:r w:rsidRPr="00C0795C">
        <w:rPr>
          <w:rFonts w:ascii="Times New Roman" w:hAnsi="Times New Roman" w:cs="Times New Roman"/>
          <w:sz w:val="24"/>
          <w:szCs w:val="24"/>
          <w:u w:val="single"/>
        </w:rPr>
        <w:t>Moving Expense Policies Revisions</w:t>
      </w:r>
      <w:r w:rsidR="00AB54A5" w:rsidRPr="00C0795C">
        <w:rPr>
          <w:rFonts w:ascii="Times New Roman" w:hAnsi="Times New Roman" w:cs="Times New Roman"/>
          <w:sz w:val="24"/>
          <w:szCs w:val="24"/>
          <w:u w:val="single"/>
        </w:rPr>
        <w:br/>
      </w:r>
      <w:r w:rsidRPr="00C0795C">
        <w:rPr>
          <w:rFonts w:ascii="Times New Roman" w:hAnsi="Times New Roman" w:cs="Times New Roman"/>
          <w:sz w:val="24"/>
          <w:szCs w:val="24"/>
        </w:rPr>
        <w:t>Because federal laws concerning the tax treatment of employee moving expense reimbursements</w:t>
      </w:r>
      <w:r w:rsidRPr="00C0795C">
        <w:rPr>
          <w:rFonts w:ascii="Times New Roman" w:hAnsi="Times New Roman" w:cs="Times New Roman"/>
          <w:sz w:val="24"/>
          <w:szCs w:val="24"/>
        </w:rPr>
        <w:softHyphen/>
        <w:t>--now deemed taxable income to the recipient--changed effective January 2018, the University’s current moving expense policy is outdated. Presenters for proposed policy revisions were Laura Howat, Interim Associate VP for Finance and Business; Wendy Peterson, Deputy Chief Human Resources Officer; Suzy Bird, Associate Director of Payroll. The aim of the proposed revisions is to suspend the current outdated policy</w:t>
      </w:r>
      <w:r w:rsidR="004A250A" w:rsidRPr="00C0795C">
        <w:rPr>
          <w:rFonts w:ascii="Times New Roman" w:hAnsi="Times New Roman" w:cs="Times New Roman"/>
          <w:sz w:val="24"/>
          <w:szCs w:val="24"/>
        </w:rPr>
        <w:t>, Policy 3-032, and</w:t>
      </w:r>
      <w:r w:rsidRPr="00C0795C">
        <w:rPr>
          <w:rFonts w:ascii="Times New Roman" w:hAnsi="Times New Roman" w:cs="Times New Roman"/>
          <w:sz w:val="24"/>
          <w:szCs w:val="24"/>
        </w:rPr>
        <w:t xml:space="preserve"> replace that with guidelines</w:t>
      </w:r>
      <w:r w:rsidR="004A250A" w:rsidRPr="00C0795C">
        <w:rPr>
          <w:rFonts w:ascii="Times New Roman" w:hAnsi="Times New Roman" w:cs="Times New Roman"/>
          <w:sz w:val="24"/>
          <w:szCs w:val="24"/>
        </w:rPr>
        <w:t>, attached to compensation policy 5-403,</w:t>
      </w:r>
      <w:r w:rsidRPr="00C0795C">
        <w:rPr>
          <w:rFonts w:ascii="Times New Roman" w:hAnsi="Times New Roman" w:cs="Times New Roman"/>
          <w:sz w:val="24"/>
          <w:szCs w:val="24"/>
        </w:rPr>
        <w:t xml:space="preserve"> that departments would use when reimbursing employees for moving expenses. </w:t>
      </w:r>
    </w:p>
    <w:p w14:paraId="20B6284D" w14:textId="0B92FCCA" w:rsidR="0088323F" w:rsidRPr="00C0795C" w:rsidRDefault="00851B24" w:rsidP="00C0795C">
      <w:pPr>
        <w:spacing w:after="0" w:line="240" w:lineRule="auto"/>
        <w:rPr>
          <w:rFonts w:ascii="Times New Roman" w:hAnsi="Times New Roman" w:cs="Times New Roman"/>
          <w:sz w:val="24"/>
          <w:szCs w:val="24"/>
        </w:rPr>
      </w:pPr>
      <w:r w:rsidRPr="00C0795C">
        <w:rPr>
          <w:rFonts w:ascii="Times New Roman" w:hAnsi="Times New Roman" w:cs="Times New Roman"/>
          <w:sz w:val="24"/>
          <w:szCs w:val="24"/>
        </w:rPr>
        <w:t>The presented guidelines reflect the current practices at the University due to the law change</w:t>
      </w:r>
      <w:r w:rsidR="00565A93" w:rsidRPr="00C0795C">
        <w:rPr>
          <w:rFonts w:ascii="Times New Roman" w:hAnsi="Times New Roman" w:cs="Times New Roman"/>
          <w:sz w:val="24"/>
          <w:szCs w:val="24"/>
        </w:rPr>
        <w:t xml:space="preserve">. </w:t>
      </w:r>
      <w:r w:rsidR="0088323F" w:rsidRPr="00C0795C">
        <w:rPr>
          <w:rFonts w:ascii="Times New Roman" w:hAnsi="Times New Roman" w:cs="Times New Roman"/>
          <w:sz w:val="24"/>
          <w:szCs w:val="24"/>
        </w:rPr>
        <w:t xml:space="preserve">Any moving expense benefits provided to employees are now taxable events. </w:t>
      </w:r>
      <w:r w:rsidRPr="00C0795C">
        <w:rPr>
          <w:rFonts w:ascii="Times New Roman" w:hAnsi="Times New Roman" w:cs="Times New Roman"/>
          <w:sz w:val="24"/>
          <w:szCs w:val="24"/>
        </w:rPr>
        <w:t xml:space="preserve">The reason to replace policy with guidelines is to make the procedure more </w:t>
      </w:r>
      <w:r w:rsidR="0088323F" w:rsidRPr="00C0795C">
        <w:rPr>
          <w:rFonts w:ascii="Times New Roman" w:hAnsi="Times New Roman" w:cs="Times New Roman"/>
          <w:sz w:val="24"/>
          <w:szCs w:val="24"/>
        </w:rPr>
        <w:t xml:space="preserve">flexible and </w:t>
      </w:r>
      <w:r w:rsidRPr="00C0795C">
        <w:rPr>
          <w:rFonts w:ascii="Times New Roman" w:hAnsi="Times New Roman" w:cs="Times New Roman"/>
          <w:sz w:val="24"/>
          <w:szCs w:val="24"/>
        </w:rPr>
        <w:t>responsive to local and federal law revisions</w:t>
      </w:r>
      <w:r w:rsidR="00AB54A5" w:rsidRPr="00C0795C">
        <w:rPr>
          <w:rFonts w:ascii="Times New Roman" w:hAnsi="Times New Roman" w:cs="Times New Roman"/>
          <w:sz w:val="24"/>
          <w:szCs w:val="24"/>
        </w:rPr>
        <w:t xml:space="preserve">. </w:t>
      </w:r>
      <w:r w:rsidR="0088323F" w:rsidRPr="00C0795C">
        <w:rPr>
          <w:rFonts w:ascii="Times New Roman" w:hAnsi="Times New Roman" w:cs="Times New Roman"/>
          <w:sz w:val="24"/>
          <w:szCs w:val="24"/>
        </w:rPr>
        <w:t>The guidelines are</w:t>
      </w:r>
      <w:r w:rsidR="00AB54A5" w:rsidRPr="00C0795C">
        <w:rPr>
          <w:rFonts w:ascii="Times New Roman" w:hAnsi="Times New Roman" w:cs="Times New Roman"/>
          <w:sz w:val="24"/>
          <w:szCs w:val="24"/>
        </w:rPr>
        <w:t xml:space="preserve"> very</w:t>
      </w:r>
      <w:r w:rsidR="0088323F" w:rsidRPr="00C0795C">
        <w:rPr>
          <w:rFonts w:ascii="Times New Roman" w:hAnsi="Times New Roman" w:cs="Times New Roman"/>
          <w:sz w:val="24"/>
          <w:szCs w:val="24"/>
        </w:rPr>
        <w:t xml:space="preserve"> procedural</w:t>
      </w:r>
      <w:r w:rsidR="00AB54A5" w:rsidRPr="00C0795C">
        <w:rPr>
          <w:rFonts w:ascii="Times New Roman" w:hAnsi="Times New Roman" w:cs="Times New Roman"/>
          <w:sz w:val="24"/>
          <w:szCs w:val="24"/>
        </w:rPr>
        <w:t xml:space="preserve"> and attached to the University’s compensation policy. </w:t>
      </w:r>
      <w:r w:rsidRPr="00C0795C">
        <w:rPr>
          <w:rFonts w:ascii="Times New Roman" w:hAnsi="Times New Roman" w:cs="Times New Roman"/>
          <w:sz w:val="24"/>
          <w:szCs w:val="24"/>
        </w:rPr>
        <w:t xml:space="preserve">The </w:t>
      </w:r>
      <w:r w:rsidR="00565A93">
        <w:rPr>
          <w:rFonts w:ascii="Times New Roman" w:hAnsi="Times New Roman" w:cs="Times New Roman"/>
          <w:sz w:val="24"/>
          <w:szCs w:val="24"/>
        </w:rPr>
        <w:t>amount of</w:t>
      </w:r>
      <w:r w:rsidRPr="00C0795C">
        <w:rPr>
          <w:rFonts w:ascii="Times New Roman" w:hAnsi="Times New Roman" w:cs="Times New Roman"/>
          <w:sz w:val="24"/>
          <w:szCs w:val="24"/>
        </w:rPr>
        <w:t xml:space="preserve"> reimbursement provided to an employee is at the department’s discretion and comes out of department budget</w:t>
      </w:r>
      <w:r w:rsidR="00565A93">
        <w:rPr>
          <w:rFonts w:ascii="Times New Roman" w:hAnsi="Times New Roman" w:cs="Times New Roman"/>
          <w:sz w:val="24"/>
          <w:szCs w:val="24"/>
        </w:rPr>
        <w:t>. P</w:t>
      </w:r>
      <w:r w:rsidRPr="00C0795C">
        <w:rPr>
          <w:rFonts w:ascii="Times New Roman" w:hAnsi="Times New Roman" w:cs="Times New Roman"/>
          <w:sz w:val="24"/>
          <w:szCs w:val="24"/>
        </w:rPr>
        <w:t>ayroll will now manage the reimbursement payment and tax withholding</w:t>
      </w:r>
      <w:r w:rsidR="00AB54A5" w:rsidRPr="00C0795C">
        <w:rPr>
          <w:rFonts w:ascii="Times New Roman" w:hAnsi="Times New Roman" w:cs="Times New Roman"/>
          <w:i/>
          <w:iCs/>
          <w:sz w:val="24"/>
          <w:szCs w:val="24"/>
        </w:rPr>
        <w:t xml:space="preserve">. Julio Facelli noted </w:t>
      </w:r>
      <w:r w:rsidR="007D7E6D">
        <w:rPr>
          <w:rFonts w:ascii="Times New Roman" w:hAnsi="Times New Roman" w:cs="Times New Roman"/>
          <w:i/>
          <w:iCs/>
          <w:sz w:val="24"/>
          <w:szCs w:val="24"/>
        </w:rPr>
        <w:t>that t</w:t>
      </w:r>
      <w:r w:rsidR="007D7E6D" w:rsidRPr="00C0795C">
        <w:rPr>
          <w:rFonts w:ascii="Times New Roman" w:hAnsi="Times New Roman" w:cs="Times New Roman"/>
          <w:i/>
          <w:iCs/>
          <w:sz w:val="24"/>
          <w:szCs w:val="24"/>
        </w:rPr>
        <w:t>his</w:t>
      </w:r>
      <w:r w:rsidR="00AB54A5" w:rsidRPr="00C0795C">
        <w:rPr>
          <w:rFonts w:ascii="Times New Roman" w:hAnsi="Times New Roman" w:cs="Times New Roman"/>
          <w:i/>
          <w:iCs/>
          <w:sz w:val="24"/>
          <w:szCs w:val="24"/>
        </w:rPr>
        <w:t xml:space="preserve"> item will be on next month’s Senate Debate Calendar.</w:t>
      </w:r>
    </w:p>
    <w:p w14:paraId="1F5C217E" w14:textId="77777777" w:rsidR="00851B24" w:rsidRPr="00C0795C" w:rsidRDefault="00851B24" w:rsidP="00C0795C">
      <w:pPr>
        <w:spacing w:after="0" w:line="240" w:lineRule="auto"/>
        <w:rPr>
          <w:rFonts w:ascii="Times New Roman" w:hAnsi="Times New Roman" w:cs="Times New Roman"/>
          <w:sz w:val="24"/>
          <w:szCs w:val="24"/>
        </w:rPr>
      </w:pPr>
    </w:p>
    <w:p w14:paraId="329426FB" w14:textId="5ABAE652" w:rsidR="003832E8" w:rsidRPr="00C0795C" w:rsidRDefault="003832E8" w:rsidP="00C0795C">
      <w:pPr>
        <w:spacing w:after="0" w:line="240" w:lineRule="auto"/>
        <w:rPr>
          <w:rFonts w:ascii="Times New Roman" w:hAnsi="Times New Roman" w:cs="Times New Roman"/>
          <w:b/>
          <w:sz w:val="24"/>
          <w:szCs w:val="24"/>
        </w:rPr>
      </w:pPr>
      <w:r w:rsidRPr="00C0795C">
        <w:rPr>
          <w:rFonts w:ascii="Times New Roman" w:hAnsi="Times New Roman" w:cs="Times New Roman"/>
          <w:b/>
          <w:sz w:val="24"/>
          <w:szCs w:val="24"/>
        </w:rPr>
        <w:t>DEBATE CALENDAR</w:t>
      </w:r>
    </w:p>
    <w:p w14:paraId="4F22B4ED" w14:textId="77777777" w:rsidR="00F41D0E" w:rsidRPr="00C0795C" w:rsidRDefault="00F41D0E" w:rsidP="00C0795C">
      <w:pPr>
        <w:spacing w:after="0" w:line="240" w:lineRule="auto"/>
        <w:rPr>
          <w:rFonts w:ascii="Times New Roman" w:hAnsi="Times New Roman" w:cs="Times New Roman"/>
          <w:b/>
          <w:sz w:val="24"/>
          <w:szCs w:val="24"/>
        </w:rPr>
      </w:pPr>
    </w:p>
    <w:p w14:paraId="2C7405B8" w14:textId="1EEA66BC" w:rsidR="00851B24" w:rsidRPr="007D5434" w:rsidRDefault="00851B24" w:rsidP="007D5434">
      <w:pPr>
        <w:spacing w:line="240" w:lineRule="auto"/>
        <w:rPr>
          <w:rFonts w:ascii="Times New Roman" w:hAnsi="Times New Roman" w:cs="Times New Roman"/>
          <w:sz w:val="24"/>
          <w:szCs w:val="24"/>
          <w:u w:val="single"/>
        </w:rPr>
      </w:pPr>
      <w:r w:rsidRPr="00C0795C">
        <w:rPr>
          <w:rFonts w:ascii="Times New Roman" w:hAnsi="Times New Roman" w:cs="Times New Roman"/>
          <w:sz w:val="24"/>
          <w:szCs w:val="24"/>
          <w:u w:val="single"/>
        </w:rPr>
        <w:t>BA/BS Biochemistry Proposal</w:t>
      </w:r>
      <w:r w:rsidR="007D5434">
        <w:rPr>
          <w:rFonts w:ascii="Times New Roman" w:hAnsi="Times New Roman" w:cs="Times New Roman"/>
          <w:sz w:val="24"/>
          <w:szCs w:val="24"/>
          <w:u w:val="single"/>
        </w:rPr>
        <w:br/>
      </w:r>
      <w:r w:rsidRPr="00C0795C">
        <w:rPr>
          <w:rFonts w:ascii="Times New Roman" w:hAnsi="Times New Roman" w:cs="Times New Roman"/>
          <w:sz w:val="24"/>
          <w:szCs w:val="24"/>
        </w:rPr>
        <w:t xml:space="preserve">Professor of Biochemistry </w:t>
      </w:r>
      <w:proofErr w:type="spellStart"/>
      <w:r w:rsidRPr="00C0795C">
        <w:rPr>
          <w:rFonts w:ascii="Times New Roman" w:hAnsi="Times New Roman" w:cs="Times New Roman"/>
          <w:sz w:val="24"/>
          <w:szCs w:val="24"/>
        </w:rPr>
        <w:t>Vahe</w:t>
      </w:r>
      <w:proofErr w:type="spellEnd"/>
      <w:r w:rsidRPr="00C0795C">
        <w:rPr>
          <w:rFonts w:ascii="Times New Roman" w:hAnsi="Times New Roman" w:cs="Times New Roman"/>
          <w:sz w:val="24"/>
          <w:szCs w:val="24"/>
        </w:rPr>
        <w:t xml:space="preserve"> </w:t>
      </w:r>
      <w:proofErr w:type="spellStart"/>
      <w:r w:rsidRPr="00C0795C">
        <w:rPr>
          <w:rFonts w:ascii="Times New Roman" w:hAnsi="Times New Roman" w:cs="Times New Roman"/>
          <w:sz w:val="24"/>
          <w:szCs w:val="24"/>
        </w:rPr>
        <w:t>Bandarian</w:t>
      </w:r>
      <w:proofErr w:type="spellEnd"/>
      <w:r w:rsidRPr="00C0795C">
        <w:rPr>
          <w:rFonts w:ascii="Times New Roman" w:hAnsi="Times New Roman" w:cs="Times New Roman"/>
          <w:sz w:val="24"/>
          <w:szCs w:val="24"/>
        </w:rPr>
        <w:t xml:space="preserve"> introduced a</w:t>
      </w:r>
      <w:r w:rsidR="00AB54A5" w:rsidRPr="00C0795C">
        <w:rPr>
          <w:rFonts w:ascii="Times New Roman" w:hAnsi="Times New Roman" w:cs="Times New Roman"/>
          <w:sz w:val="24"/>
          <w:szCs w:val="24"/>
        </w:rPr>
        <w:t xml:space="preserve"> Chemistry Department</w:t>
      </w:r>
      <w:r w:rsidRPr="00C0795C">
        <w:rPr>
          <w:rFonts w:ascii="Times New Roman" w:hAnsi="Times New Roman" w:cs="Times New Roman"/>
          <w:sz w:val="24"/>
          <w:szCs w:val="24"/>
        </w:rPr>
        <w:t xml:space="preserve"> proposal for a program leading to a BS or BA in Biochemistry. </w:t>
      </w:r>
      <w:proofErr w:type="spellStart"/>
      <w:r w:rsidRPr="00C0795C">
        <w:rPr>
          <w:rFonts w:ascii="Times New Roman" w:hAnsi="Times New Roman" w:cs="Times New Roman"/>
          <w:sz w:val="24"/>
          <w:szCs w:val="24"/>
        </w:rPr>
        <w:t>Vahe</w:t>
      </w:r>
      <w:proofErr w:type="spellEnd"/>
      <w:r w:rsidRPr="00C0795C">
        <w:rPr>
          <w:rFonts w:ascii="Times New Roman" w:hAnsi="Times New Roman" w:cs="Times New Roman"/>
          <w:sz w:val="24"/>
          <w:szCs w:val="24"/>
        </w:rPr>
        <w:t xml:space="preserve"> explained that the University of Utah does not currently offer this as an undergraduate major option, only as a graduate option. Among the ten emphases currently offered by the Chemistry Department, the biological emphasis is the fastest growing and constitutes over 60% of the those taking a Chemistry major</w:t>
      </w:r>
      <w:r w:rsidR="00A11FE4">
        <w:rPr>
          <w:rFonts w:ascii="Times New Roman" w:hAnsi="Times New Roman" w:cs="Times New Roman"/>
          <w:sz w:val="24"/>
          <w:szCs w:val="24"/>
        </w:rPr>
        <w:t>, so there is a demand for biochemistry</w:t>
      </w:r>
      <w:r w:rsidRPr="00C0795C">
        <w:rPr>
          <w:rFonts w:ascii="Times New Roman" w:hAnsi="Times New Roman" w:cs="Times New Roman"/>
          <w:sz w:val="24"/>
          <w:szCs w:val="24"/>
        </w:rPr>
        <w:t xml:space="preserve">. </w:t>
      </w:r>
      <w:r w:rsidR="007D7E6D">
        <w:rPr>
          <w:rFonts w:ascii="Times New Roman" w:hAnsi="Times New Roman" w:cs="Times New Roman"/>
          <w:sz w:val="24"/>
          <w:szCs w:val="24"/>
        </w:rPr>
        <w:t>T</w:t>
      </w:r>
      <w:r w:rsidR="00A11FE4">
        <w:rPr>
          <w:rFonts w:ascii="Times New Roman" w:hAnsi="Times New Roman" w:cs="Times New Roman"/>
          <w:sz w:val="24"/>
          <w:szCs w:val="24"/>
        </w:rPr>
        <w:t>he</w:t>
      </w:r>
      <w:r w:rsidRPr="00C0795C">
        <w:rPr>
          <w:rFonts w:ascii="Times New Roman" w:hAnsi="Times New Roman" w:cs="Times New Roman"/>
          <w:sz w:val="24"/>
          <w:szCs w:val="24"/>
        </w:rPr>
        <w:t xml:space="preserve"> program has been designed by the department’s faculty to fill a gap in the University’s curriculum and be more competitive with peer institutions that offer this degree. </w:t>
      </w:r>
      <w:r w:rsidR="00A11FE4">
        <w:rPr>
          <w:rFonts w:ascii="Times New Roman" w:hAnsi="Times New Roman" w:cs="Times New Roman"/>
          <w:sz w:val="24"/>
          <w:szCs w:val="24"/>
        </w:rPr>
        <w:t xml:space="preserve">As </w:t>
      </w:r>
      <w:r w:rsidR="00A11FE4" w:rsidRPr="00C0795C">
        <w:rPr>
          <w:rFonts w:ascii="Times New Roman" w:hAnsi="Times New Roman" w:cs="Times New Roman"/>
          <w:sz w:val="24"/>
          <w:szCs w:val="24"/>
        </w:rPr>
        <w:t>proposed</w:t>
      </w:r>
      <w:r w:rsidR="00A11FE4">
        <w:rPr>
          <w:rFonts w:ascii="Times New Roman" w:hAnsi="Times New Roman" w:cs="Times New Roman"/>
          <w:sz w:val="24"/>
          <w:szCs w:val="24"/>
        </w:rPr>
        <w:t>, it</w:t>
      </w:r>
      <w:r w:rsidR="00A11FE4" w:rsidRPr="00C0795C">
        <w:rPr>
          <w:rFonts w:ascii="Times New Roman" w:hAnsi="Times New Roman" w:cs="Times New Roman"/>
          <w:sz w:val="24"/>
          <w:szCs w:val="24"/>
        </w:rPr>
        <w:t xml:space="preserve"> will incorporate a lot of the department’s core courses in chemistry, math, and physics, but is distinct from current offerings because it provides student</w:t>
      </w:r>
      <w:r w:rsidR="00A11FE4">
        <w:rPr>
          <w:rFonts w:ascii="Times New Roman" w:hAnsi="Times New Roman" w:cs="Times New Roman"/>
          <w:sz w:val="24"/>
          <w:szCs w:val="24"/>
        </w:rPr>
        <w:t>s</w:t>
      </w:r>
      <w:r w:rsidR="00A11FE4" w:rsidRPr="00C0795C">
        <w:rPr>
          <w:rFonts w:ascii="Times New Roman" w:hAnsi="Times New Roman" w:cs="Times New Roman"/>
          <w:sz w:val="24"/>
          <w:szCs w:val="24"/>
        </w:rPr>
        <w:t xml:space="preserve"> with significant flexibility to choose upper division coursework to meet their individual career needs. He</w:t>
      </w:r>
      <w:r w:rsidRPr="00C0795C">
        <w:rPr>
          <w:rFonts w:ascii="Times New Roman" w:hAnsi="Times New Roman" w:cs="Times New Roman"/>
          <w:sz w:val="24"/>
          <w:szCs w:val="24"/>
        </w:rPr>
        <w:t xml:space="preserve"> also clarified that the student</w:t>
      </w:r>
      <w:r w:rsidR="00565A93">
        <w:rPr>
          <w:rFonts w:ascii="Times New Roman" w:hAnsi="Times New Roman" w:cs="Times New Roman"/>
          <w:sz w:val="24"/>
          <w:szCs w:val="24"/>
        </w:rPr>
        <w:t xml:space="preserve">s in the program </w:t>
      </w:r>
      <w:r w:rsidRPr="00C0795C">
        <w:rPr>
          <w:rFonts w:ascii="Times New Roman" w:hAnsi="Times New Roman" w:cs="Times New Roman"/>
          <w:sz w:val="24"/>
          <w:szCs w:val="24"/>
        </w:rPr>
        <w:t xml:space="preserve">will be awarded either a BA or BS depending upon which degree they are eligible for under University requirements (the BA if they study a </w:t>
      </w:r>
      <w:r w:rsidRPr="00C0795C">
        <w:rPr>
          <w:rFonts w:ascii="Times New Roman" w:hAnsi="Times New Roman" w:cs="Times New Roman"/>
          <w:sz w:val="24"/>
          <w:szCs w:val="24"/>
        </w:rPr>
        <w:lastRenderedPageBreak/>
        <w:t xml:space="preserve">foreign language). </w:t>
      </w:r>
      <w:r w:rsidRPr="00C0795C">
        <w:rPr>
          <w:rFonts w:ascii="Times New Roman" w:hAnsi="Times New Roman" w:cs="Times New Roman"/>
          <w:i/>
          <w:iCs/>
          <w:sz w:val="24"/>
          <w:szCs w:val="24"/>
        </w:rPr>
        <w:t xml:space="preserve">A motion to </w:t>
      </w:r>
      <w:r w:rsidR="00AB54A5" w:rsidRPr="00C0795C">
        <w:rPr>
          <w:rFonts w:ascii="Times New Roman" w:hAnsi="Times New Roman" w:cs="Times New Roman"/>
          <w:i/>
          <w:iCs/>
          <w:sz w:val="24"/>
          <w:szCs w:val="24"/>
        </w:rPr>
        <w:t>approve</w:t>
      </w:r>
      <w:r w:rsidRPr="00C0795C">
        <w:rPr>
          <w:rFonts w:ascii="Times New Roman" w:hAnsi="Times New Roman" w:cs="Times New Roman"/>
          <w:i/>
          <w:iCs/>
          <w:sz w:val="24"/>
          <w:szCs w:val="24"/>
        </w:rPr>
        <w:t xml:space="preserve"> this proposal</w:t>
      </w:r>
      <w:r w:rsidR="00AE74EA" w:rsidRPr="00C0795C">
        <w:rPr>
          <w:rFonts w:ascii="Times New Roman" w:hAnsi="Times New Roman" w:cs="Times New Roman"/>
          <w:i/>
          <w:iCs/>
          <w:sz w:val="24"/>
          <w:szCs w:val="24"/>
        </w:rPr>
        <w:t>,</w:t>
      </w:r>
      <w:r w:rsidRPr="00C0795C">
        <w:rPr>
          <w:rFonts w:ascii="Times New Roman" w:hAnsi="Times New Roman" w:cs="Times New Roman"/>
          <w:i/>
          <w:iCs/>
          <w:sz w:val="24"/>
          <w:szCs w:val="24"/>
        </w:rPr>
        <w:t xml:space="preserve"> from </w:t>
      </w:r>
      <w:r w:rsidR="00AE74EA" w:rsidRPr="00C0795C">
        <w:rPr>
          <w:rFonts w:ascii="Times New Roman" w:hAnsi="Times New Roman" w:cs="Times New Roman"/>
          <w:i/>
          <w:iCs/>
          <w:sz w:val="24"/>
          <w:szCs w:val="24"/>
        </w:rPr>
        <w:t>Ryan Steele</w:t>
      </w:r>
      <w:r w:rsidRPr="00C0795C">
        <w:rPr>
          <w:rFonts w:ascii="Times New Roman" w:hAnsi="Times New Roman" w:cs="Times New Roman"/>
          <w:i/>
          <w:iCs/>
          <w:sz w:val="24"/>
          <w:szCs w:val="24"/>
        </w:rPr>
        <w:t xml:space="preserve">, was approved after a second from </w:t>
      </w:r>
      <w:r w:rsidR="00AE74EA" w:rsidRPr="00C0795C">
        <w:rPr>
          <w:rFonts w:ascii="Times New Roman" w:hAnsi="Times New Roman" w:cs="Times New Roman"/>
          <w:i/>
          <w:iCs/>
          <w:sz w:val="24"/>
          <w:szCs w:val="24"/>
        </w:rPr>
        <w:t>Rich Landward.</w:t>
      </w:r>
    </w:p>
    <w:p w14:paraId="4188E8AB" w14:textId="77777777" w:rsidR="00851B24" w:rsidRPr="00C0795C" w:rsidRDefault="00851B24" w:rsidP="00C0795C">
      <w:pPr>
        <w:spacing w:after="0" w:line="240" w:lineRule="auto"/>
        <w:rPr>
          <w:rFonts w:ascii="Times New Roman" w:eastAsia="Times New Roman" w:hAnsi="Times New Roman" w:cs="Times New Roman"/>
          <w:sz w:val="24"/>
          <w:szCs w:val="24"/>
        </w:rPr>
      </w:pPr>
    </w:p>
    <w:p w14:paraId="68673FD4" w14:textId="5836E8FE" w:rsidR="00DF0D18" w:rsidRPr="00C0795C" w:rsidRDefault="00DF0D18" w:rsidP="00C0795C">
      <w:pPr>
        <w:spacing w:after="0" w:line="240" w:lineRule="auto"/>
        <w:rPr>
          <w:rFonts w:ascii="Times New Roman" w:hAnsi="Times New Roman" w:cs="Times New Roman"/>
          <w:b/>
          <w:sz w:val="24"/>
          <w:szCs w:val="24"/>
        </w:rPr>
      </w:pPr>
      <w:r w:rsidRPr="00C0795C">
        <w:rPr>
          <w:rFonts w:ascii="Times New Roman" w:hAnsi="Times New Roman" w:cs="Times New Roman"/>
          <w:b/>
          <w:sz w:val="24"/>
          <w:szCs w:val="24"/>
        </w:rPr>
        <w:t>INFORMATION &amp; RECOMMENDATIONS CALENDAR</w:t>
      </w:r>
    </w:p>
    <w:p w14:paraId="674F5712" w14:textId="77777777" w:rsidR="00425FD5" w:rsidRPr="00C0795C" w:rsidRDefault="00425FD5" w:rsidP="00C0795C">
      <w:pPr>
        <w:spacing w:after="0" w:line="240" w:lineRule="auto"/>
        <w:rPr>
          <w:rFonts w:ascii="Times New Roman" w:hAnsi="Times New Roman" w:cs="Times New Roman"/>
          <w:b/>
          <w:sz w:val="24"/>
          <w:szCs w:val="24"/>
        </w:rPr>
      </w:pPr>
    </w:p>
    <w:p w14:paraId="0DC8F0F7" w14:textId="7C38591F" w:rsidR="00851B24" w:rsidRPr="00C0795C" w:rsidRDefault="00851B24" w:rsidP="00C0795C">
      <w:pPr>
        <w:spacing w:line="240" w:lineRule="auto"/>
        <w:rPr>
          <w:rFonts w:ascii="Times New Roman" w:hAnsi="Times New Roman" w:cs="Times New Roman"/>
          <w:sz w:val="24"/>
          <w:szCs w:val="24"/>
        </w:rPr>
      </w:pPr>
      <w:r w:rsidRPr="00C0795C">
        <w:rPr>
          <w:rFonts w:ascii="Times New Roman" w:hAnsi="Times New Roman" w:cs="Times New Roman"/>
          <w:sz w:val="24"/>
          <w:szCs w:val="24"/>
          <w:u w:val="single"/>
        </w:rPr>
        <w:t>Graduate Council 7-year Review</w:t>
      </w:r>
      <w:r w:rsidR="00AE74EA" w:rsidRPr="00C0795C">
        <w:rPr>
          <w:rFonts w:ascii="Times New Roman" w:hAnsi="Times New Roman" w:cs="Times New Roman"/>
          <w:sz w:val="24"/>
          <w:szCs w:val="24"/>
          <w:u w:val="single"/>
        </w:rPr>
        <w:t>s</w:t>
      </w:r>
      <w:r w:rsidR="00AE74EA" w:rsidRPr="00C0795C">
        <w:rPr>
          <w:rFonts w:ascii="Times New Roman" w:hAnsi="Times New Roman" w:cs="Times New Roman"/>
          <w:sz w:val="24"/>
          <w:szCs w:val="24"/>
        </w:rPr>
        <w:br/>
      </w:r>
      <w:r w:rsidRPr="00C0795C">
        <w:rPr>
          <w:rFonts w:ascii="Times New Roman" w:hAnsi="Times New Roman" w:cs="Times New Roman"/>
          <w:sz w:val="24"/>
          <w:szCs w:val="24"/>
        </w:rPr>
        <w:t xml:space="preserve">Associate Dean of the Graduate School Katie Ullman summarized </w:t>
      </w:r>
      <w:r w:rsidR="005555B2">
        <w:rPr>
          <w:rFonts w:ascii="Times New Roman" w:hAnsi="Times New Roman" w:cs="Times New Roman"/>
          <w:sz w:val="24"/>
          <w:szCs w:val="24"/>
        </w:rPr>
        <w:t xml:space="preserve">recent </w:t>
      </w:r>
      <w:r w:rsidRPr="00C0795C">
        <w:rPr>
          <w:rFonts w:ascii="Times New Roman" w:hAnsi="Times New Roman" w:cs="Times New Roman"/>
          <w:sz w:val="24"/>
          <w:szCs w:val="24"/>
        </w:rPr>
        <w:t>Graduate Council 7-year review</w:t>
      </w:r>
      <w:r w:rsidR="00565A93">
        <w:rPr>
          <w:rFonts w:ascii="Times New Roman" w:hAnsi="Times New Roman" w:cs="Times New Roman"/>
          <w:sz w:val="24"/>
          <w:szCs w:val="24"/>
        </w:rPr>
        <w:t xml:space="preserve"> reports</w:t>
      </w:r>
      <w:r w:rsidRPr="00C0795C">
        <w:rPr>
          <w:rFonts w:ascii="Times New Roman" w:hAnsi="Times New Roman" w:cs="Times New Roman"/>
          <w:sz w:val="24"/>
          <w:szCs w:val="24"/>
        </w:rPr>
        <w:t xml:space="preserve"> </w:t>
      </w:r>
      <w:r w:rsidR="00DA4383">
        <w:rPr>
          <w:rFonts w:ascii="Times New Roman" w:hAnsi="Times New Roman" w:cs="Times New Roman"/>
          <w:sz w:val="24"/>
          <w:szCs w:val="24"/>
        </w:rPr>
        <w:t xml:space="preserve">of </w:t>
      </w:r>
      <w:r w:rsidRPr="00C0795C">
        <w:rPr>
          <w:rFonts w:ascii="Times New Roman" w:hAnsi="Times New Roman" w:cs="Times New Roman"/>
          <w:sz w:val="24"/>
          <w:szCs w:val="24"/>
        </w:rPr>
        <w:t>two departments</w:t>
      </w:r>
      <w:r w:rsidR="00DA4383">
        <w:rPr>
          <w:rFonts w:ascii="Times New Roman" w:hAnsi="Times New Roman" w:cs="Times New Roman"/>
          <w:sz w:val="24"/>
          <w:szCs w:val="24"/>
        </w:rPr>
        <w:t xml:space="preserve"> at the U</w:t>
      </w:r>
      <w:r w:rsidRPr="00C0795C">
        <w:rPr>
          <w:rFonts w:ascii="Times New Roman" w:hAnsi="Times New Roman" w:cs="Times New Roman"/>
          <w:sz w:val="24"/>
          <w:szCs w:val="24"/>
        </w:rPr>
        <w:t xml:space="preserve">. The Occupational and Recreational Therapies Department was </w:t>
      </w:r>
      <w:r w:rsidR="00AE74EA" w:rsidRPr="00C0795C">
        <w:rPr>
          <w:rFonts w:ascii="Times New Roman" w:hAnsi="Times New Roman" w:cs="Times New Roman"/>
          <w:sz w:val="24"/>
          <w:szCs w:val="24"/>
        </w:rPr>
        <w:t xml:space="preserve">recently reorganized, and it was </w:t>
      </w:r>
      <w:r w:rsidRPr="00C0795C">
        <w:rPr>
          <w:rFonts w:ascii="Times New Roman" w:hAnsi="Times New Roman" w:cs="Times New Roman"/>
          <w:sz w:val="24"/>
          <w:szCs w:val="24"/>
        </w:rPr>
        <w:t xml:space="preserve">complimented on its success in merging two distinct groups together, as well as increasing </w:t>
      </w:r>
      <w:r w:rsidR="00AE74EA" w:rsidRPr="00C0795C">
        <w:rPr>
          <w:rFonts w:ascii="Times New Roman" w:hAnsi="Times New Roman" w:cs="Times New Roman"/>
          <w:sz w:val="24"/>
          <w:szCs w:val="24"/>
        </w:rPr>
        <w:t xml:space="preserve">its </w:t>
      </w:r>
      <w:r w:rsidRPr="00C0795C">
        <w:rPr>
          <w:rFonts w:ascii="Times New Roman" w:hAnsi="Times New Roman" w:cs="Times New Roman"/>
          <w:sz w:val="24"/>
          <w:szCs w:val="24"/>
        </w:rPr>
        <w:t>focus on research and</w:t>
      </w:r>
      <w:r w:rsidR="00AE74EA" w:rsidRPr="00C0795C">
        <w:rPr>
          <w:rFonts w:ascii="Times New Roman" w:hAnsi="Times New Roman" w:cs="Times New Roman"/>
          <w:sz w:val="24"/>
          <w:szCs w:val="24"/>
        </w:rPr>
        <w:t xml:space="preserve"> on</w:t>
      </w:r>
      <w:r w:rsidRPr="00C0795C">
        <w:rPr>
          <w:rFonts w:ascii="Times New Roman" w:hAnsi="Times New Roman" w:cs="Times New Roman"/>
          <w:sz w:val="24"/>
          <w:szCs w:val="24"/>
        </w:rPr>
        <w:t xml:space="preserve"> student retention rates. </w:t>
      </w:r>
      <w:r w:rsidR="00AE74EA" w:rsidRPr="00C0795C">
        <w:rPr>
          <w:rFonts w:ascii="Times New Roman" w:hAnsi="Times New Roman" w:cs="Times New Roman"/>
          <w:sz w:val="24"/>
          <w:szCs w:val="24"/>
        </w:rPr>
        <w:t>Students interviewed expressed strong satisfaction with the program</w:t>
      </w:r>
      <w:r w:rsidR="00773F79" w:rsidRPr="00C0795C">
        <w:rPr>
          <w:rFonts w:ascii="Times New Roman" w:hAnsi="Times New Roman" w:cs="Times New Roman"/>
          <w:sz w:val="24"/>
          <w:szCs w:val="24"/>
        </w:rPr>
        <w:t>.</w:t>
      </w:r>
      <w:r w:rsidR="00AE74EA" w:rsidRPr="00C0795C">
        <w:rPr>
          <w:rFonts w:ascii="Times New Roman" w:hAnsi="Times New Roman" w:cs="Times New Roman"/>
          <w:sz w:val="24"/>
          <w:szCs w:val="24"/>
        </w:rPr>
        <w:t xml:space="preserve"> </w:t>
      </w:r>
      <w:r w:rsidRPr="00C0795C">
        <w:rPr>
          <w:rFonts w:ascii="Times New Roman" w:hAnsi="Times New Roman" w:cs="Times New Roman"/>
          <w:sz w:val="24"/>
          <w:szCs w:val="24"/>
        </w:rPr>
        <w:t xml:space="preserve">The department faces a </w:t>
      </w:r>
      <w:r w:rsidR="00AE74EA" w:rsidRPr="00C0795C">
        <w:rPr>
          <w:rFonts w:ascii="Times New Roman" w:hAnsi="Times New Roman" w:cs="Times New Roman"/>
          <w:sz w:val="24"/>
          <w:szCs w:val="24"/>
        </w:rPr>
        <w:t xml:space="preserve">restrictive </w:t>
      </w:r>
      <w:r w:rsidRPr="00C0795C">
        <w:rPr>
          <w:rFonts w:ascii="Times New Roman" w:hAnsi="Times New Roman" w:cs="Times New Roman"/>
          <w:sz w:val="24"/>
          <w:szCs w:val="24"/>
        </w:rPr>
        <w:t xml:space="preserve">space issue that has be addressed </w:t>
      </w:r>
      <w:r w:rsidR="005555B2">
        <w:rPr>
          <w:rFonts w:ascii="Times New Roman" w:hAnsi="Times New Roman" w:cs="Times New Roman"/>
          <w:sz w:val="24"/>
          <w:szCs w:val="24"/>
        </w:rPr>
        <w:t xml:space="preserve">soon </w:t>
      </w:r>
      <w:r w:rsidR="007D5434" w:rsidRPr="00C0795C">
        <w:rPr>
          <w:rFonts w:ascii="Times New Roman" w:hAnsi="Times New Roman" w:cs="Times New Roman"/>
          <w:sz w:val="24"/>
          <w:szCs w:val="24"/>
        </w:rPr>
        <w:t>and</w:t>
      </w:r>
      <w:r w:rsidR="00AE74EA" w:rsidRPr="00C0795C">
        <w:rPr>
          <w:rFonts w:ascii="Times New Roman" w:hAnsi="Times New Roman" w:cs="Times New Roman"/>
          <w:sz w:val="24"/>
          <w:szCs w:val="24"/>
        </w:rPr>
        <w:t xml:space="preserve"> will also need to hire more faculty.</w:t>
      </w:r>
    </w:p>
    <w:p w14:paraId="1CBDC5D6" w14:textId="2EE7FA65" w:rsidR="00851B24" w:rsidRPr="00C0795C" w:rsidRDefault="00851B24" w:rsidP="00C0795C">
      <w:pPr>
        <w:spacing w:line="240" w:lineRule="auto"/>
        <w:rPr>
          <w:rFonts w:ascii="Times New Roman" w:hAnsi="Times New Roman" w:cs="Times New Roman"/>
          <w:i/>
          <w:iCs/>
          <w:sz w:val="24"/>
          <w:szCs w:val="24"/>
        </w:rPr>
      </w:pPr>
      <w:r w:rsidRPr="00C0795C">
        <w:rPr>
          <w:rFonts w:ascii="Times New Roman" w:hAnsi="Times New Roman" w:cs="Times New Roman"/>
          <w:sz w:val="24"/>
          <w:szCs w:val="24"/>
        </w:rPr>
        <w:t xml:space="preserve">Reviewers of the Pharmaceutics and Pharmaceutical Chemistry Department found that this nationally </w:t>
      </w:r>
      <w:r w:rsidR="00AE74EA" w:rsidRPr="00C0795C">
        <w:rPr>
          <w:rFonts w:ascii="Times New Roman" w:hAnsi="Times New Roman" w:cs="Times New Roman"/>
          <w:sz w:val="24"/>
          <w:szCs w:val="24"/>
        </w:rPr>
        <w:t>renowned</w:t>
      </w:r>
      <w:r w:rsidRPr="00C0795C">
        <w:rPr>
          <w:rFonts w:ascii="Times New Roman" w:hAnsi="Times New Roman" w:cs="Times New Roman"/>
          <w:sz w:val="24"/>
          <w:szCs w:val="24"/>
        </w:rPr>
        <w:t xml:space="preserve"> department will be </w:t>
      </w:r>
      <w:r w:rsidR="00516F56">
        <w:rPr>
          <w:rFonts w:ascii="Times New Roman" w:hAnsi="Times New Roman" w:cs="Times New Roman"/>
          <w:sz w:val="24"/>
          <w:szCs w:val="24"/>
        </w:rPr>
        <w:t>well served</w:t>
      </w:r>
      <w:r w:rsidR="005555B2">
        <w:rPr>
          <w:rFonts w:ascii="Times New Roman" w:hAnsi="Times New Roman" w:cs="Times New Roman"/>
          <w:sz w:val="24"/>
          <w:szCs w:val="24"/>
        </w:rPr>
        <w:t>--</w:t>
      </w:r>
      <w:r w:rsidR="007D5434" w:rsidRPr="00C0795C">
        <w:rPr>
          <w:rFonts w:ascii="Times New Roman" w:hAnsi="Times New Roman" w:cs="Times New Roman"/>
          <w:sz w:val="24"/>
          <w:szCs w:val="24"/>
        </w:rPr>
        <w:t>in the light of the amount of faculty members that will be retiring in the next few years</w:t>
      </w:r>
      <w:r w:rsidR="005555B2">
        <w:rPr>
          <w:rFonts w:ascii="Times New Roman" w:hAnsi="Times New Roman" w:cs="Times New Roman"/>
          <w:sz w:val="24"/>
          <w:szCs w:val="24"/>
        </w:rPr>
        <w:t>--</w:t>
      </w:r>
      <w:r w:rsidRPr="00C0795C">
        <w:rPr>
          <w:rFonts w:ascii="Times New Roman" w:hAnsi="Times New Roman" w:cs="Times New Roman"/>
          <w:sz w:val="24"/>
          <w:szCs w:val="24"/>
        </w:rPr>
        <w:t xml:space="preserve">to support junior faculty and ensure </w:t>
      </w:r>
      <w:r w:rsidR="00AE74EA" w:rsidRPr="00C0795C">
        <w:rPr>
          <w:rFonts w:ascii="Times New Roman" w:hAnsi="Times New Roman" w:cs="Times New Roman"/>
          <w:sz w:val="24"/>
          <w:szCs w:val="24"/>
        </w:rPr>
        <w:t xml:space="preserve">robust </w:t>
      </w:r>
      <w:r w:rsidRPr="00C0795C">
        <w:rPr>
          <w:rFonts w:ascii="Times New Roman" w:hAnsi="Times New Roman" w:cs="Times New Roman"/>
          <w:sz w:val="24"/>
          <w:szCs w:val="24"/>
        </w:rPr>
        <w:t xml:space="preserve">recruitment. </w:t>
      </w:r>
      <w:r w:rsidR="00516F56">
        <w:rPr>
          <w:rFonts w:ascii="Times New Roman" w:hAnsi="Times New Roman" w:cs="Times New Roman"/>
          <w:sz w:val="24"/>
          <w:szCs w:val="24"/>
        </w:rPr>
        <w:t>The report explained that t</w:t>
      </w:r>
      <w:r w:rsidRPr="00C0795C">
        <w:rPr>
          <w:rFonts w:ascii="Times New Roman" w:hAnsi="Times New Roman" w:cs="Times New Roman"/>
          <w:sz w:val="24"/>
          <w:szCs w:val="24"/>
        </w:rPr>
        <w:t>he</w:t>
      </w:r>
      <w:r w:rsidR="005555B2">
        <w:rPr>
          <w:rFonts w:ascii="Times New Roman" w:hAnsi="Times New Roman" w:cs="Times New Roman"/>
          <w:sz w:val="24"/>
          <w:szCs w:val="24"/>
        </w:rPr>
        <w:t xml:space="preserve"> department’s</w:t>
      </w:r>
      <w:r w:rsidRPr="00C0795C">
        <w:rPr>
          <w:rFonts w:ascii="Times New Roman" w:hAnsi="Times New Roman" w:cs="Times New Roman"/>
          <w:sz w:val="24"/>
          <w:szCs w:val="24"/>
        </w:rPr>
        <w:t xml:space="preserve"> PhD program is strong, and the department is continually striving to improve</w:t>
      </w:r>
      <w:r w:rsidR="005555B2">
        <w:rPr>
          <w:rFonts w:ascii="Times New Roman" w:hAnsi="Times New Roman" w:cs="Times New Roman"/>
          <w:sz w:val="24"/>
          <w:szCs w:val="24"/>
        </w:rPr>
        <w:t xml:space="preserve"> in meaningful ways.</w:t>
      </w:r>
    </w:p>
    <w:p w14:paraId="0AE2DE4C" w14:textId="16380D28" w:rsidR="00773F79" w:rsidRPr="00C0795C" w:rsidRDefault="00851B24" w:rsidP="00C0795C">
      <w:pPr>
        <w:spacing w:line="240" w:lineRule="auto"/>
        <w:rPr>
          <w:rFonts w:ascii="Times New Roman" w:hAnsi="Times New Roman" w:cs="Times New Roman"/>
          <w:sz w:val="24"/>
          <w:szCs w:val="24"/>
          <w:u w:val="single"/>
        </w:rPr>
      </w:pPr>
      <w:r w:rsidRPr="00C0795C">
        <w:rPr>
          <w:rFonts w:ascii="Times New Roman" w:hAnsi="Times New Roman" w:cs="Times New Roman"/>
          <w:sz w:val="24"/>
          <w:szCs w:val="24"/>
          <w:u w:val="single"/>
        </w:rPr>
        <w:t>Athletics Compliance Report &amp; Current Issues in Collegiate Athletics</w:t>
      </w:r>
      <w:r w:rsidR="00773F79" w:rsidRPr="00C0795C">
        <w:rPr>
          <w:rFonts w:ascii="Times New Roman" w:hAnsi="Times New Roman" w:cs="Times New Roman"/>
          <w:sz w:val="24"/>
          <w:szCs w:val="24"/>
          <w:u w:val="single"/>
        </w:rPr>
        <w:br/>
      </w:r>
      <w:r w:rsidRPr="00C0795C">
        <w:rPr>
          <w:rFonts w:ascii="Times New Roman" w:hAnsi="Times New Roman" w:cs="Times New Roman"/>
          <w:sz w:val="24"/>
          <w:szCs w:val="24"/>
        </w:rPr>
        <w:t>The annual Office of Athletics Compliance Report to the Senate was presented by Kate Charipar, Associate Athletics Director for Compliance. The Office of Athletic Compliance (OAC) is responsible for maintaining compliance with NCAA and Pac-12 rules by investigating and reporting rules violations, requesting waivers from rules in unique situations, and providing rules education to various groups. Kate explained that the University of Utah had the amount of Level III violations (the lowest level) that would be expected for the size of the student-athlete population. However, the office self-reported a Level II (the next level up) violation in August 2019, for which the UofU is</w:t>
      </w:r>
      <w:r w:rsidR="00A11FE4">
        <w:rPr>
          <w:rFonts w:ascii="Times New Roman" w:hAnsi="Times New Roman" w:cs="Times New Roman"/>
          <w:sz w:val="24"/>
          <w:szCs w:val="24"/>
        </w:rPr>
        <w:t xml:space="preserve"> currently</w:t>
      </w:r>
      <w:r w:rsidRPr="00C0795C">
        <w:rPr>
          <w:rFonts w:ascii="Times New Roman" w:hAnsi="Times New Roman" w:cs="Times New Roman"/>
          <w:sz w:val="24"/>
          <w:szCs w:val="24"/>
        </w:rPr>
        <w:t xml:space="preserve"> on probation </w:t>
      </w:r>
      <w:r w:rsidR="00AE74EA" w:rsidRPr="00C0795C">
        <w:rPr>
          <w:rFonts w:ascii="Times New Roman" w:hAnsi="Times New Roman" w:cs="Times New Roman"/>
          <w:sz w:val="24"/>
          <w:szCs w:val="24"/>
        </w:rPr>
        <w:t>for two years</w:t>
      </w:r>
      <w:r w:rsidRPr="00C0795C">
        <w:rPr>
          <w:rFonts w:ascii="Times New Roman" w:hAnsi="Times New Roman" w:cs="Times New Roman"/>
          <w:sz w:val="24"/>
          <w:szCs w:val="24"/>
        </w:rPr>
        <w:t xml:space="preserve">. There were no Level I (the most serious violations) infractions last year. Statistics for violations and waivers were provided, and Kate explained that, during 2018-2019, the OAC conducted </w:t>
      </w:r>
      <w:r w:rsidR="00773F79" w:rsidRPr="00C0795C">
        <w:rPr>
          <w:rFonts w:ascii="Times New Roman" w:hAnsi="Times New Roman" w:cs="Times New Roman"/>
          <w:sz w:val="24"/>
          <w:szCs w:val="24"/>
        </w:rPr>
        <w:t>over 150</w:t>
      </w:r>
      <w:r w:rsidRPr="00C0795C">
        <w:rPr>
          <w:rFonts w:ascii="Times New Roman" w:hAnsi="Times New Roman" w:cs="Times New Roman"/>
          <w:sz w:val="24"/>
          <w:szCs w:val="24"/>
        </w:rPr>
        <w:t xml:space="preserve"> NCAA and Pac-12 rules education sessions to Athletics staff, coaches, student athletes,</w:t>
      </w:r>
      <w:r w:rsidR="00773F79" w:rsidRPr="00C0795C">
        <w:rPr>
          <w:rFonts w:ascii="Times New Roman" w:hAnsi="Times New Roman" w:cs="Times New Roman"/>
          <w:sz w:val="24"/>
          <w:szCs w:val="24"/>
        </w:rPr>
        <w:t xml:space="preserve"> the donor base,</w:t>
      </w:r>
      <w:r w:rsidRPr="00C0795C">
        <w:rPr>
          <w:rFonts w:ascii="Times New Roman" w:hAnsi="Times New Roman" w:cs="Times New Roman"/>
          <w:sz w:val="24"/>
          <w:szCs w:val="24"/>
        </w:rPr>
        <w:t xml:space="preserve"> and representatives of the University’s athletics interests. </w:t>
      </w:r>
    </w:p>
    <w:p w14:paraId="1DA62774" w14:textId="51A83268" w:rsidR="00851B24" w:rsidRPr="00C0795C" w:rsidRDefault="00773F79" w:rsidP="00C0795C">
      <w:pPr>
        <w:spacing w:line="240" w:lineRule="auto"/>
        <w:rPr>
          <w:rFonts w:ascii="Times New Roman" w:hAnsi="Times New Roman" w:cs="Times New Roman"/>
          <w:i/>
          <w:iCs/>
          <w:sz w:val="24"/>
          <w:szCs w:val="24"/>
        </w:rPr>
      </w:pPr>
      <w:r w:rsidRPr="00C0795C">
        <w:rPr>
          <w:rFonts w:ascii="Times New Roman" w:hAnsi="Times New Roman" w:cs="Times New Roman"/>
          <w:sz w:val="24"/>
          <w:szCs w:val="24"/>
        </w:rPr>
        <w:t>S</w:t>
      </w:r>
      <w:r w:rsidR="00516F56">
        <w:rPr>
          <w:rFonts w:ascii="Times New Roman" w:hAnsi="Times New Roman" w:cs="Times New Roman"/>
          <w:sz w:val="24"/>
          <w:szCs w:val="24"/>
        </w:rPr>
        <w:t>everal</w:t>
      </w:r>
      <w:r w:rsidR="007D5434">
        <w:rPr>
          <w:rFonts w:ascii="Times New Roman" w:hAnsi="Times New Roman" w:cs="Times New Roman"/>
          <w:sz w:val="24"/>
          <w:szCs w:val="24"/>
        </w:rPr>
        <w:t xml:space="preserve"> American</w:t>
      </w:r>
      <w:r w:rsidRPr="00C0795C">
        <w:rPr>
          <w:rFonts w:ascii="Times New Roman" w:hAnsi="Times New Roman" w:cs="Times New Roman"/>
          <w:sz w:val="24"/>
          <w:szCs w:val="24"/>
        </w:rPr>
        <w:t xml:space="preserve"> u</w:t>
      </w:r>
      <w:r w:rsidR="00851B24" w:rsidRPr="00C0795C">
        <w:rPr>
          <w:rFonts w:ascii="Times New Roman" w:hAnsi="Times New Roman" w:cs="Times New Roman"/>
          <w:sz w:val="24"/>
          <w:szCs w:val="24"/>
        </w:rPr>
        <w:t xml:space="preserve">niversities were recently found criminally fraudulent in their </w:t>
      </w:r>
      <w:r w:rsidR="007D5434">
        <w:rPr>
          <w:rFonts w:ascii="Times New Roman" w:hAnsi="Times New Roman" w:cs="Times New Roman"/>
          <w:sz w:val="24"/>
          <w:szCs w:val="24"/>
        </w:rPr>
        <w:t xml:space="preserve">athlete </w:t>
      </w:r>
      <w:r w:rsidR="00851B24" w:rsidRPr="00C0795C">
        <w:rPr>
          <w:rFonts w:ascii="Times New Roman" w:hAnsi="Times New Roman" w:cs="Times New Roman"/>
          <w:sz w:val="24"/>
          <w:szCs w:val="24"/>
        </w:rPr>
        <w:t>admissions practices</w:t>
      </w:r>
      <w:r w:rsidRPr="00C0795C">
        <w:rPr>
          <w:rFonts w:ascii="Times New Roman" w:hAnsi="Times New Roman" w:cs="Times New Roman"/>
          <w:sz w:val="24"/>
          <w:szCs w:val="24"/>
        </w:rPr>
        <w:t>. Because of this,</w:t>
      </w:r>
      <w:r w:rsidR="00851B24" w:rsidRPr="00C0795C">
        <w:rPr>
          <w:rFonts w:ascii="Times New Roman" w:hAnsi="Times New Roman" w:cs="Times New Roman"/>
          <w:sz w:val="24"/>
          <w:szCs w:val="24"/>
        </w:rPr>
        <w:t xml:space="preserve"> Utah policies and procedures </w:t>
      </w:r>
      <w:r w:rsidR="00516F56">
        <w:rPr>
          <w:rFonts w:ascii="Times New Roman" w:hAnsi="Times New Roman" w:cs="Times New Roman"/>
          <w:sz w:val="24"/>
          <w:szCs w:val="24"/>
        </w:rPr>
        <w:t>have been</w:t>
      </w:r>
      <w:r w:rsidR="00851B24" w:rsidRPr="00C0795C">
        <w:rPr>
          <w:rFonts w:ascii="Times New Roman" w:hAnsi="Times New Roman" w:cs="Times New Roman"/>
          <w:sz w:val="24"/>
          <w:szCs w:val="24"/>
        </w:rPr>
        <w:t xml:space="preserve"> reviewed, and mechanisms w</w:t>
      </w:r>
      <w:r w:rsidRPr="00C0795C">
        <w:rPr>
          <w:rFonts w:ascii="Times New Roman" w:hAnsi="Times New Roman" w:cs="Times New Roman"/>
          <w:sz w:val="24"/>
          <w:szCs w:val="24"/>
        </w:rPr>
        <w:t>ill be</w:t>
      </w:r>
      <w:r w:rsidR="00851B24" w:rsidRPr="00C0795C">
        <w:rPr>
          <w:rFonts w:ascii="Times New Roman" w:hAnsi="Times New Roman" w:cs="Times New Roman"/>
          <w:sz w:val="24"/>
          <w:szCs w:val="24"/>
        </w:rPr>
        <w:t xml:space="preserve"> in place to minimize admissions outcomes being unduly influenced. The OAC is currently working with concerned departments to evaluate national admissions best practices. Kate further discussed current issues, and the complexities involved, that are pushing the NCAA to evolve its rules on athletes benefiting financially from their likeness and image while a college student. </w:t>
      </w:r>
      <w:r w:rsidRPr="00C0795C">
        <w:rPr>
          <w:rFonts w:ascii="Times New Roman" w:hAnsi="Times New Roman" w:cs="Times New Roman"/>
          <w:sz w:val="24"/>
          <w:szCs w:val="24"/>
        </w:rPr>
        <w:t>She explained that the OAC will continually keep faculty involved and informed</w:t>
      </w:r>
      <w:r w:rsidR="00873749" w:rsidRPr="00C0795C">
        <w:rPr>
          <w:rFonts w:ascii="Times New Roman" w:hAnsi="Times New Roman" w:cs="Times New Roman"/>
          <w:sz w:val="24"/>
          <w:szCs w:val="24"/>
        </w:rPr>
        <w:t xml:space="preserve"> of any upcoming NCAA, </w:t>
      </w:r>
      <w:r w:rsidR="00516F56" w:rsidRPr="00C0795C">
        <w:rPr>
          <w:rFonts w:ascii="Times New Roman" w:hAnsi="Times New Roman" w:cs="Times New Roman"/>
          <w:sz w:val="24"/>
          <w:szCs w:val="24"/>
        </w:rPr>
        <w:t>state,</w:t>
      </w:r>
      <w:r w:rsidR="00873749" w:rsidRPr="00C0795C">
        <w:rPr>
          <w:rFonts w:ascii="Times New Roman" w:hAnsi="Times New Roman" w:cs="Times New Roman"/>
          <w:sz w:val="24"/>
          <w:szCs w:val="24"/>
        </w:rPr>
        <w:t xml:space="preserve"> or federal legislative changes.</w:t>
      </w:r>
    </w:p>
    <w:p w14:paraId="3E9DFF76" w14:textId="58C7E94D" w:rsidR="002E1B08" w:rsidRPr="00C0795C" w:rsidRDefault="002E1B08" w:rsidP="00C0795C">
      <w:pPr>
        <w:spacing w:after="0" w:line="240" w:lineRule="auto"/>
        <w:ind w:left="720" w:firstLine="5160"/>
        <w:rPr>
          <w:rFonts w:ascii="Times New Roman" w:eastAsia="Times New Roman" w:hAnsi="Times New Roman" w:cs="Times New Roman"/>
          <w:sz w:val="24"/>
          <w:szCs w:val="24"/>
        </w:rPr>
      </w:pPr>
    </w:p>
    <w:p w14:paraId="0E2BD08F" w14:textId="03D69356" w:rsidR="00B811B1" w:rsidRDefault="005555B2" w:rsidP="00C0795C">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Report from UCC: </w:t>
      </w:r>
      <w:r w:rsidR="00851B24" w:rsidRPr="00C0795C">
        <w:rPr>
          <w:rFonts w:ascii="Times New Roman" w:hAnsi="Times New Roman" w:cs="Times New Roman"/>
          <w:sz w:val="24"/>
          <w:szCs w:val="24"/>
          <w:u w:val="single"/>
        </w:rPr>
        <w:t>Student Mental Health</w:t>
      </w:r>
      <w:r>
        <w:rPr>
          <w:rFonts w:ascii="Times New Roman" w:hAnsi="Times New Roman" w:cs="Times New Roman"/>
          <w:sz w:val="24"/>
          <w:szCs w:val="24"/>
          <w:u w:val="single"/>
        </w:rPr>
        <w:t xml:space="preserve"> and Resources for Faculty</w:t>
      </w:r>
      <w:r w:rsidR="007D5434">
        <w:rPr>
          <w:rFonts w:ascii="Times New Roman" w:hAnsi="Times New Roman" w:cs="Times New Roman"/>
          <w:sz w:val="24"/>
          <w:szCs w:val="24"/>
          <w:u w:val="single"/>
        </w:rPr>
        <w:br/>
      </w:r>
      <w:r w:rsidR="00851B24" w:rsidRPr="00C0795C">
        <w:rPr>
          <w:rFonts w:ascii="Times New Roman" w:hAnsi="Times New Roman" w:cs="Times New Roman"/>
          <w:sz w:val="24"/>
          <w:szCs w:val="24"/>
        </w:rPr>
        <w:t xml:space="preserve">Lauren Weitzman, Director of the University Counseling Center (UCC), </w:t>
      </w:r>
      <w:r>
        <w:rPr>
          <w:rFonts w:ascii="Times New Roman" w:hAnsi="Times New Roman" w:cs="Times New Roman"/>
          <w:sz w:val="24"/>
          <w:szCs w:val="24"/>
        </w:rPr>
        <w:t xml:space="preserve">and </w:t>
      </w:r>
      <w:r w:rsidRPr="005555B2">
        <w:rPr>
          <w:rFonts w:ascii="Times New Roman" w:hAnsi="Times New Roman" w:cs="Times New Roman"/>
          <w:sz w:val="24"/>
          <w:szCs w:val="24"/>
        </w:rPr>
        <w:t xml:space="preserve">Lori </w:t>
      </w:r>
      <w:r>
        <w:rPr>
          <w:rFonts w:ascii="Times New Roman" w:hAnsi="Times New Roman" w:cs="Times New Roman"/>
          <w:sz w:val="24"/>
          <w:szCs w:val="24"/>
        </w:rPr>
        <w:t>M</w:t>
      </w:r>
      <w:r w:rsidRPr="005555B2">
        <w:rPr>
          <w:rFonts w:ascii="Times New Roman" w:hAnsi="Times New Roman" w:cs="Times New Roman"/>
          <w:sz w:val="24"/>
          <w:szCs w:val="24"/>
        </w:rPr>
        <w:t>cDonald</w:t>
      </w:r>
      <w:r>
        <w:rPr>
          <w:rFonts w:ascii="Times New Roman" w:hAnsi="Times New Roman" w:cs="Times New Roman"/>
          <w:sz w:val="24"/>
          <w:szCs w:val="24"/>
        </w:rPr>
        <w:t xml:space="preserve">, Vice President for Student Affairs, gave the Senate an update on the UCC and its resources for faculty. </w:t>
      </w:r>
      <w:r w:rsidR="00B811B1">
        <w:rPr>
          <w:rFonts w:ascii="Times New Roman" w:hAnsi="Times New Roman" w:cs="Times New Roman"/>
          <w:sz w:val="24"/>
          <w:szCs w:val="24"/>
        </w:rPr>
        <w:t xml:space="preserve">The presentation </w:t>
      </w:r>
      <w:r w:rsidR="00851B24" w:rsidRPr="00C0795C">
        <w:rPr>
          <w:rFonts w:ascii="Times New Roman" w:hAnsi="Times New Roman" w:cs="Times New Roman"/>
          <w:sz w:val="24"/>
          <w:szCs w:val="24"/>
        </w:rPr>
        <w:t xml:space="preserve">compared the University of Utah with national trends </w:t>
      </w:r>
      <w:r w:rsidR="00B811B1">
        <w:rPr>
          <w:rFonts w:ascii="Times New Roman" w:hAnsi="Times New Roman" w:cs="Times New Roman"/>
          <w:sz w:val="24"/>
          <w:szCs w:val="24"/>
        </w:rPr>
        <w:t xml:space="preserve">in student mental health issues, </w:t>
      </w:r>
      <w:r w:rsidR="00851B24" w:rsidRPr="00C0795C">
        <w:rPr>
          <w:rFonts w:ascii="Times New Roman" w:hAnsi="Times New Roman" w:cs="Times New Roman"/>
          <w:sz w:val="24"/>
          <w:szCs w:val="24"/>
        </w:rPr>
        <w:t xml:space="preserve">in addition to highlighting types of student counseling intervention and the student </w:t>
      </w:r>
      <w:r w:rsidR="00851B24" w:rsidRPr="00C0795C">
        <w:rPr>
          <w:rFonts w:ascii="Times New Roman" w:hAnsi="Times New Roman" w:cs="Times New Roman"/>
          <w:sz w:val="24"/>
          <w:szCs w:val="24"/>
        </w:rPr>
        <w:lastRenderedPageBreak/>
        <w:t>usage frequency experienced by UCC.</w:t>
      </w:r>
      <w:r w:rsidR="00B811B1">
        <w:rPr>
          <w:rFonts w:ascii="Times New Roman" w:hAnsi="Times New Roman" w:cs="Times New Roman"/>
          <w:sz w:val="24"/>
          <w:szCs w:val="24"/>
        </w:rPr>
        <w:t xml:space="preserve"> </w:t>
      </w:r>
      <w:r w:rsidR="00B811B1" w:rsidRPr="00C0795C">
        <w:rPr>
          <w:rFonts w:ascii="Times New Roman" w:hAnsi="Times New Roman" w:cs="Times New Roman"/>
          <w:sz w:val="24"/>
          <w:szCs w:val="24"/>
        </w:rPr>
        <w:t>The University of Utah indices are in line with national trends in college student mental health. Both have seen an increase in the numbers of students seeking counseling center services, the severity of student mental health concerns, and the demand for crisis intervention services.</w:t>
      </w:r>
    </w:p>
    <w:p w14:paraId="426BF897" w14:textId="4B2B2B05" w:rsidR="00B811B1" w:rsidRPr="00C0795C" w:rsidRDefault="00CB321C" w:rsidP="00B811B1">
      <w:pPr>
        <w:spacing w:line="240" w:lineRule="auto"/>
        <w:rPr>
          <w:rFonts w:ascii="Times New Roman" w:hAnsi="Times New Roman" w:cs="Times New Roman"/>
          <w:i/>
          <w:iCs/>
          <w:sz w:val="24"/>
          <w:szCs w:val="24"/>
        </w:rPr>
      </w:pPr>
      <w:r>
        <w:rPr>
          <w:rFonts w:ascii="Times New Roman" w:hAnsi="Times New Roman" w:cs="Times New Roman"/>
          <w:sz w:val="24"/>
          <w:szCs w:val="24"/>
        </w:rPr>
        <w:t xml:space="preserve">The presentation featured eight areas of mental health distress that were noticeably improved for students using UCC support services. </w:t>
      </w:r>
      <w:r w:rsidR="00B811B1">
        <w:rPr>
          <w:rFonts w:ascii="Times New Roman" w:hAnsi="Times New Roman" w:cs="Times New Roman"/>
          <w:sz w:val="24"/>
          <w:szCs w:val="24"/>
        </w:rPr>
        <w:t xml:space="preserve">On the other hand, </w:t>
      </w:r>
      <w:r w:rsidR="00B811B1" w:rsidRPr="00C0795C">
        <w:rPr>
          <w:rFonts w:ascii="Times New Roman" w:hAnsi="Times New Roman" w:cs="Times New Roman"/>
          <w:sz w:val="24"/>
          <w:szCs w:val="24"/>
        </w:rPr>
        <w:t>UCC does not currently have enough resources to fully meet requests. It is creat</w:t>
      </w:r>
      <w:r w:rsidR="00B811B1">
        <w:rPr>
          <w:rFonts w:ascii="Times New Roman" w:hAnsi="Times New Roman" w:cs="Times New Roman"/>
          <w:sz w:val="24"/>
          <w:szCs w:val="24"/>
        </w:rPr>
        <w:t>ing</w:t>
      </w:r>
      <w:r w:rsidR="00B811B1" w:rsidRPr="00C0795C">
        <w:rPr>
          <w:rFonts w:ascii="Times New Roman" w:hAnsi="Times New Roman" w:cs="Times New Roman"/>
          <w:sz w:val="24"/>
          <w:szCs w:val="24"/>
        </w:rPr>
        <w:t xml:space="preserve"> ways to service all student needs with its current resources and will </w:t>
      </w:r>
      <w:r w:rsidR="00B811B1">
        <w:rPr>
          <w:rFonts w:ascii="Times New Roman" w:hAnsi="Times New Roman" w:cs="Times New Roman"/>
          <w:sz w:val="24"/>
          <w:szCs w:val="24"/>
        </w:rPr>
        <w:t>be expanding staff and programs</w:t>
      </w:r>
      <w:r>
        <w:rPr>
          <w:rFonts w:ascii="Times New Roman" w:hAnsi="Times New Roman" w:cs="Times New Roman"/>
          <w:sz w:val="24"/>
          <w:szCs w:val="24"/>
        </w:rPr>
        <w:t>--</w:t>
      </w:r>
      <w:r w:rsidR="00B811B1">
        <w:rPr>
          <w:rFonts w:ascii="Times New Roman" w:hAnsi="Times New Roman" w:cs="Times New Roman"/>
          <w:sz w:val="24"/>
          <w:szCs w:val="24"/>
        </w:rPr>
        <w:t xml:space="preserve">funded by </w:t>
      </w:r>
      <w:r w:rsidR="00B811B1" w:rsidRPr="00C0795C">
        <w:rPr>
          <w:rFonts w:ascii="Times New Roman" w:hAnsi="Times New Roman" w:cs="Times New Roman"/>
          <w:sz w:val="24"/>
          <w:szCs w:val="24"/>
        </w:rPr>
        <w:t xml:space="preserve">an increase in student fees targeted </w:t>
      </w:r>
      <w:r w:rsidR="00B811B1">
        <w:rPr>
          <w:rFonts w:ascii="Times New Roman" w:hAnsi="Times New Roman" w:cs="Times New Roman"/>
          <w:sz w:val="24"/>
          <w:szCs w:val="24"/>
        </w:rPr>
        <w:t xml:space="preserve">towards student mental health. </w:t>
      </w:r>
    </w:p>
    <w:p w14:paraId="1A77DEC4" w14:textId="68A52E3A" w:rsidR="00851B24" w:rsidRPr="00B811B1" w:rsidRDefault="00B811B1" w:rsidP="00C0795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presenters emphasized </w:t>
      </w:r>
      <w:r w:rsidR="00851B24" w:rsidRPr="00C0795C">
        <w:rPr>
          <w:rFonts w:ascii="Times New Roman" w:hAnsi="Times New Roman" w:cs="Times New Roman"/>
          <w:sz w:val="24"/>
          <w:szCs w:val="24"/>
        </w:rPr>
        <w:t xml:space="preserve">that faculty </w:t>
      </w:r>
      <w:r w:rsidR="00436E58">
        <w:rPr>
          <w:rFonts w:ascii="Times New Roman" w:hAnsi="Times New Roman" w:cs="Times New Roman"/>
          <w:sz w:val="24"/>
          <w:szCs w:val="24"/>
        </w:rPr>
        <w:t>do</w:t>
      </w:r>
      <w:r w:rsidR="00851B24" w:rsidRPr="00C0795C">
        <w:rPr>
          <w:rFonts w:ascii="Times New Roman" w:hAnsi="Times New Roman" w:cs="Times New Roman"/>
          <w:sz w:val="24"/>
          <w:szCs w:val="24"/>
        </w:rPr>
        <w:t xml:space="preserve"> </w:t>
      </w:r>
      <w:r w:rsidR="00671832">
        <w:rPr>
          <w:rFonts w:ascii="Times New Roman" w:hAnsi="Times New Roman" w:cs="Times New Roman"/>
          <w:sz w:val="24"/>
          <w:szCs w:val="24"/>
        </w:rPr>
        <w:t>provide a</w:t>
      </w:r>
      <w:r w:rsidR="00851B24" w:rsidRPr="00C0795C">
        <w:rPr>
          <w:rFonts w:ascii="Times New Roman" w:hAnsi="Times New Roman" w:cs="Times New Roman"/>
          <w:sz w:val="24"/>
          <w:szCs w:val="24"/>
        </w:rPr>
        <w:t xml:space="preserve"> meaningful role in getting prompt assistance to students</w:t>
      </w:r>
      <w:r w:rsidR="000A3356">
        <w:rPr>
          <w:rFonts w:ascii="Times New Roman" w:hAnsi="Times New Roman" w:cs="Times New Roman"/>
          <w:sz w:val="24"/>
          <w:szCs w:val="24"/>
        </w:rPr>
        <w:t>, and others,</w:t>
      </w:r>
      <w:r w:rsidR="00851B24" w:rsidRPr="00C0795C">
        <w:rPr>
          <w:rFonts w:ascii="Times New Roman" w:hAnsi="Times New Roman" w:cs="Times New Roman"/>
          <w:sz w:val="24"/>
          <w:szCs w:val="24"/>
        </w:rPr>
        <w:t xml:space="preserve"> who are in</w:t>
      </w:r>
      <w:r w:rsidR="000F504E">
        <w:rPr>
          <w:rFonts w:ascii="Times New Roman" w:hAnsi="Times New Roman" w:cs="Times New Roman"/>
          <w:sz w:val="24"/>
          <w:szCs w:val="24"/>
        </w:rPr>
        <w:t xml:space="preserve"> distress</w:t>
      </w:r>
      <w:r w:rsidR="00851B24" w:rsidRPr="00C0795C">
        <w:rPr>
          <w:rFonts w:ascii="Times New Roman" w:hAnsi="Times New Roman" w:cs="Times New Roman"/>
          <w:sz w:val="24"/>
          <w:szCs w:val="24"/>
        </w:rPr>
        <w:t>. Of the student-reported top reasons for seeking crises services, 43.7% said “A U of U faculty or staff member has encouraged me to request a crisis appointment.”</w:t>
      </w:r>
      <w:r w:rsidR="00436E58">
        <w:rPr>
          <w:rFonts w:ascii="Times New Roman" w:hAnsi="Times New Roman" w:cs="Times New Roman"/>
          <w:sz w:val="24"/>
          <w:szCs w:val="24"/>
        </w:rPr>
        <w:t xml:space="preserve"> Tools and resources that faculty can employ were reviewed</w:t>
      </w:r>
      <w:r w:rsidR="00671832">
        <w:rPr>
          <w:rFonts w:ascii="Times New Roman" w:hAnsi="Times New Roman" w:cs="Times New Roman"/>
          <w:sz w:val="24"/>
          <w:szCs w:val="24"/>
        </w:rPr>
        <w:t xml:space="preserve">. </w:t>
      </w:r>
      <w:r w:rsidR="00A270E8">
        <w:rPr>
          <w:rFonts w:ascii="Times New Roman" w:hAnsi="Times New Roman" w:cs="Times New Roman"/>
          <w:sz w:val="24"/>
          <w:szCs w:val="24"/>
        </w:rPr>
        <w:t xml:space="preserve">Lauren and Lori then distributed a card to keep on hand that summarized the UCC </w:t>
      </w:r>
      <w:r w:rsidR="00DA4383">
        <w:rPr>
          <w:rFonts w:ascii="Times New Roman" w:hAnsi="Times New Roman" w:cs="Times New Roman"/>
          <w:sz w:val="24"/>
          <w:szCs w:val="24"/>
        </w:rPr>
        <w:t xml:space="preserve">and </w:t>
      </w:r>
      <w:proofErr w:type="spellStart"/>
      <w:r w:rsidR="00DA4383">
        <w:rPr>
          <w:rFonts w:ascii="Times New Roman" w:hAnsi="Times New Roman" w:cs="Times New Roman"/>
          <w:sz w:val="24"/>
          <w:szCs w:val="24"/>
        </w:rPr>
        <w:t>SafeU</w:t>
      </w:r>
      <w:proofErr w:type="spellEnd"/>
      <w:r w:rsidR="00DA4383">
        <w:rPr>
          <w:rFonts w:ascii="Times New Roman" w:hAnsi="Times New Roman" w:cs="Times New Roman"/>
          <w:sz w:val="24"/>
          <w:szCs w:val="24"/>
        </w:rPr>
        <w:t xml:space="preserve"> </w:t>
      </w:r>
      <w:r w:rsidR="00A270E8">
        <w:rPr>
          <w:rFonts w:ascii="Times New Roman" w:hAnsi="Times New Roman" w:cs="Times New Roman"/>
          <w:sz w:val="24"/>
          <w:szCs w:val="24"/>
        </w:rPr>
        <w:t xml:space="preserve">resources and programs. </w:t>
      </w:r>
    </w:p>
    <w:p w14:paraId="4BDDB6D2" w14:textId="77777777" w:rsidR="00851B24" w:rsidRPr="00C0795C" w:rsidRDefault="00851B24" w:rsidP="00C0795C">
      <w:pPr>
        <w:spacing w:after="0" w:line="240" w:lineRule="auto"/>
        <w:ind w:left="720" w:firstLine="5160"/>
        <w:rPr>
          <w:rFonts w:ascii="Times New Roman" w:eastAsia="Times New Roman" w:hAnsi="Times New Roman" w:cs="Times New Roman"/>
          <w:sz w:val="24"/>
          <w:szCs w:val="24"/>
        </w:rPr>
      </w:pPr>
    </w:p>
    <w:p w14:paraId="289565FB" w14:textId="6C91464A" w:rsidR="003832E8" w:rsidRPr="00A270E8" w:rsidRDefault="0017413E" w:rsidP="00C0795C">
      <w:pPr>
        <w:spacing w:after="0" w:line="240" w:lineRule="auto"/>
        <w:rPr>
          <w:rFonts w:ascii="Times New Roman" w:hAnsi="Times New Roman" w:cs="Times New Roman"/>
          <w:bCs/>
          <w:sz w:val="24"/>
          <w:szCs w:val="24"/>
        </w:rPr>
      </w:pPr>
      <w:r w:rsidRPr="00C0795C">
        <w:rPr>
          <w:rFonts w:ascii="Times New Roman" w:hAnsi="Times New Roman" w:cs="Times New Roman"/>
          <w:b/>
          <w:sz w:val="24"/>
          <w:szCs w:val="24"/>
        </w:rPr>
        <w:t xml:space="preserve">NEW BUSINESS </w:t>
      </w:r>
      <w:r w:rsidR="00A163DB" w:rsidRPr="00C0795C">
        <w:rPr>
          <w:rFonts w:ascii="Times New Roman" w:hAnsi="Times New Roman" w:cs="Times New Roman"/>
          <w:b/>
          <w:sz w:val="24"/>
          <w:szCs w:val="24"/>
        </w:rPr>
        <w:br/>
      </w:r>
      <w:r w:rsidR="00A270E8">
        <w:rPr>
          <w:rFonts w:ascii="Times New Roman" w:hAnsi="Times New Roman" w:cs="Times New Roman"/>
          <w:bCs/>
          <w:sz w:val="24"/>
          <w:szCs w:val="24"/>
        </w:rPr>
        <w:t xml:space="preserve">Jeremy Rosen asked that the Senate get </w:t>
      </w:r>
      <w:r w:rsidR="00DA4383">
        <w:rPr>
          <w:rFonts w:ascii="Times New Roman" w:hAnsi="Times New Roman" w:cs="Times New Roman"/>
          <w:bCs/>
          <w:sz w:val="24"/>
          <w:szCs w:val="24"/>
        </w:rPr>
        <w:t>more clarification</w:t>
      </w:r>
      <w:r w:rsidR="00A270E8">
        <w:rPr>
          <w:rFonts w:ascii="Times New Roman" w:hAnsi="Times New Roman" w:cs="Times New Roman"/>
          <w:bCs/>
          <w:sz w:val="24"/>
          <w:szCs w:val="24"/>
        </w:rPr>
        <w:t xml:space="preserve"> on the online </w:t>
      </w:r>
      <w:r w:rsidR="000A3356">
        <w:rPr>
          <w:rFonts w:ascii="Times New Roman" w:hAnsi="Times New Roman" w:cs="Times New Roman"/>
          <w:bCs/>
          <w:sz w:val="24"/>
          <w:szCs w:val="24"/>
        </w:rPr>
        <w:t xml:space="preserve">programs that </w:t>
      </w:r>
      <w:proofErr w:type="gramStart"/>
      <w:r w:rsidR="000A3356">
        <w:rPr>
          <w:rFonts w:ascii="Times New Roman" w:hAnsi="Times New Roman" w:cs="Times New Roman"/>
          <w:bCs/>
          <w:sz w:val="24"/>
          <w:szCs w:val="24"/>
        </w:rPr>
        <w:t>appear to be</w:t>
      </w:r>
      <w:proofErr w:type="gramEnd"/>
      <w:r w:rsidR="000A3356">
        <w:rPr>
          <w:rFonts w:ascii="Times New Roman" w:hAnsi="Times New Roman" w:cs="Times New Roman"/>
          <w:bCs/>
          <w:sz w:val="24"/>
          <w:szCs w:val="24"/>
        </w:rPr>
        <w:t xml:space="preserve"> an online campus initiative </w:t>
      </w:r>
      <w:r w:rsidR="000F504E">
        <w:rPr>
          <w:rFonts w:ascii="Times New Roman" w:hAnsi="Times New Roman" w:cs="Times New Roman"/>
          <w:bCs/>
          <w:sz w:val="24"/>
          <w:szCs w:val="24"/>
        </w:rPr>
        <w:t xml:space="preserve">and </w:t>
      </w:r>
      <w:r w:rsidR="000A3356">
        <w:rPr>
          <w:rFonts w:ascii="Times New Roman" w:hAnsi="Times New Roman" w:cs="Times New Roman"/>
          <w:bCs/>
          <w:sz w:val="24"/>
          <w:szCs w:val="24"/>
        </w:rPr>
        <w:t xml:space="preserve">generate a Senate discussion about this concern. </w:t>
      </w:r>
      <w:r w:rsidR="000A3356" w:rsidRPr="000A3356">
        <w:rPr>
          <w:rFonts w:ascii="Times New Roman" w:hAnsi="Times New Roman" w:cs="Times New Roman"/>
          <w:bCs/>
          <w:i/>
          <w:iCs/>
          <w:sz w:val="24"/>
          <w:szCs w:val="24"/>
        </w:rPr>
        <w:t>Senate President Julio Facelli will invite SVP Daniel Reed to address this topic at the next Senate meeting</w:t>
      </w:r>
      <w:r w:rsidR="000A3356">
        <w:rPr>
          <w:rFonts w:ascii="Times New Roman" w:hAnsi="Times New Roman" w:cs="Times New Roman"/>
          <w:bCs/>
          <w:sz w:val="24"/>
          <w:szCs w:val="24"/>
        </w:rPr>
        <w:t xml:space="preserve">. </w:t>
      </w:r>
    </w:p>
    <w:p w14:paraId="33EE110E" w14:textId="77777777" w:rsidR="00425FD5" w:rsidRPr="00C0795C" w:rsidRDefault="00425FD5" w:rsidP="00C0795C">
      <w:pPr>
        <w:spacing w:after="0" w:line="240" w:lineRule="auto"/>
        <w:rPr>
          <w:rFonts w:ascii="Times New Roman" w:hAnsi="Times New Roman" w:cs="Times New Roman"/>
          <w:b/>
          <w:sz w:val="24"/>
          <w:szCs w:val="24"/>
        </w:rPr>
      </w:pPr>
    </w:p>
    <w:p w14:paraId="1C7A8824" w14:textId="77777777" w:rsidR="004832E8" w:rsidRPr="000A3356" w:rsidRDefault="00C046DE" w:rsidP="00C0795C">
      <w:pPr>
        <w:spacing w:after="0" w:line="240" w:lineRule="auto"/>
        <w:rPr>
          <w:rFonts w:ascii="Times New Roman" w:hAnsi="Times New Roman" w:cs="Times New Roman"/>
          <w:b/>
          <w:sz w:val="24"/>
          <w:szCs w:val="24"/>
        </w:rPr>
      </w:pPr>
      <w:r w:rsidRPr="00C0795C">
        <w:rPr>
          <w:rFonts w:ascii="Times New Roman" w:hAnsi="Times New Roman" w:cs="Times New Roman"/>
          <w:b/>
          <w:sz w:val="24"/>
          <w:szCs w:val="24"/>
        </w:rPr>
        <w:t xml:space="preserve">OPEN </w:t>
      </w:r>
      <w:r w:rsidR="00D05865" w:rsidRPr="00C0795C">
        <w:rPr>
          <w:rFonts w:ascii="Times New Roman" w:hAnsi="Times New Roman" w:cs="Times New Roman"/>
          <w:b/>
          <w:sz w:val="24"/>
          <w:szCs w:val="24"/>
        </w:rPr>
        <w:t>DISCUSSION</w:t>
      </w:r>
    </w:p>
    <w:p w14:paraId="3F1A6E6E" w14:textId="000A9908" w:rsidR="0014611F" w:rsidRPr="00C0795C" w:rsidRDefault="000A3356" w:rsidP="00C0795C">
      <w:pPr>
        <w:spacing w:after="0" w:line="240" w:lineRule="auto"/>
        <w:rPr>
          <w:rFonts w:ascii="Times New Roman" w:hAnsi="Times New Roman" w:cs="Times New Roman"/>
          <w:bCs/>
          <w:i/>
          <w:iCs/>
          <w:sz w:val="24"/>
          <w:szCs w:val="24"/>
        </w:rPr>
      </w:pPr>
      <w:r w:rsidRPr="000A3356">
        <w:rPr>
          <w:rFonts w:ascii="Times New Roman" w:hAnsi="Times New Roman" w:cs="Times New Roman"/>
          <w:bCs/>
          <w:sz w:val="24"/>
          <w:szCs w:val="24"/>
        </w:rPr>
        <w:t>Devon Cantwell</w:t>
      </w:r>
      <w:r>
        <w:rPr>
          <w:rFonts w:ascii="Times New Roman" w:hAnsi="Times New Roman" w:cs="Times New Roman"/>
          <w:bCs/>
          <w:sz w:val="24"/>
          <w:szCs w:val="24"/>
        </w:rPr>
        <w:t xml:space="preserve"> asked that Senators </w:t>
      </w:r>
      <w:r w:rsidR="0080392D">
        <w:rPr>
          <w:rFonts w:ascii="Times New Roman" w:hAnsi="Times New Roman" w:cs="Times New Roman"/>
          <w:bCs/>
          <w:sz w:val="24"/>
          <w:szCs w:val="24"/>
        </w:rPr>
        <w:t xml:space="preserve">email her if they are </w:t>
      </w:r>
      <w:r>
        <w:rPr>
          <w:rFonts w:ascii="Times New Roman" w:hAnsi="Times New Roman" w:cs="Times New Roman"/>
          <w:bCs/>
          <w:sz w:val="24"/>
          <w:szCs w:val="24"/>
        </w:rPr>
        <w:t>interested in attending an upcoming meeting</w:t>
      </w:r>
      <w:r w:rsidR="00DA4383">
        <w:rPr>
          <w:rFonts w:ascii="Times New Roman" w:hAnsi="Times New Roman" w:cs="Times New Roman"/>
          <w:bCs/>
          <w:sz w:val="24"/>
          <w:szCs w:val="24"/>
        </w:rPr>
        <w:t xml:space="preserve"> which will begin to coordinate actions supporting the </w:t>
      </w:r>
      <w:r w:rsidR="00DA4383" w:rsidRPr="002D007C">
        <w:rPr>
          <w:rFonts w:ascii="Times New Roman" w:hAnsi="Times New Roman" w:cs="Times New Roman"/>
          <w:bCs/>
          <w:i/>
          <w:iCs/>
          <w:sz w:val="24"/>
          <w:szCs w:val="24"/>
        </w:rPr>
        <w:t>Equities in Facilities Resolution</w:t>
      </w:r>
      <w:r w:rsidR="00CB321C">
        <w:rPr>
          <w:rFonts w:ascii="Times New Roman" w:hAnsi="Times New Roman" w:cs="Times New Roman"/>
          <w:bCs/>
          <w:i/>
          <w:iCs/>
          <w:sz w:val="24"/>
          <w:szCs w:val="24"/>
        </w:rPr>
        <w:t>,</w:t>
      </w:r>
      <w:r w:rsidR="00DA4383">
        <w:rPr>
          <w:rFonts w:ascii="Times New Roman" w:hAnsi="Times New Roman" w:cs="Times New Roman"/>
          <w:bCs/>
          <w:sz w:val="24"/>
          <w:szCs w:val="24"/>
        </w:rPr>
        <w:t xml:space="preserve"> </w:t>
      </w:r>
      <w:r w:rsidR="0080392D">
        <w:rPr>
          <w:rFonts w:ascii="Times New Roman" w:hAnsi="Times New Roman" w:cs="Times New Roman"/>
          <w:bCs/>
          <w:sz w:val="24"/>
          <w:szCs w:val="24"/>
        </w:rPr>
        <w:t xml:space="preserve">which </w:t>
      </w:r>
      <w:r w:rsidR="00CB321C">
        <w:rPr>
          <w:rFonts w:ascii="Times New Roman" w:hAnsi="Times New Roman" w:cs="Times New Roman"/>
          <w:bCs/>
          <w:sz w:val="24"/>
          <w:szCs w:val="24"/>
        </w:rPr>
        <w:t xml:space="preserve">was </w:t>
      </w:r>
      <w:r w:rsidR="00DA4383">
        <w:rPr>
          <w:rFonts w:ascii="Times New Roman" w:hAnsi="Times New Roman" w:cs="Times New Roman"/>
          <w:bCs/>
          <w:sz w:val="24"/>
          <w:szCs w:val="24"/>
        </w:rPr>
        <w:t>passed at the April 29, 2019 Senate meeting</w:t>
      </w:r>
      <w:r w:rsidR="002D007C">
        <w:rPr>
          <w:rFonts w:ascii="Times New Roman" w:hAnsi="Times New Roman" w:cs="Times New Roman"/>
          <w:bCs/>
          <w:sz w:val="24"/>
          <w:szCs w:val="24"/>
        </w:rPr>
        <w:t xml:space="preserve">. Also, Devon explained that a graduate student survey will be circulated in the next month or so; its purpose is to gather data needed to begin forming a Graduate Assembly body. She asked faculty to help distribute, and encourage their graduate students to take, the survey once it is out. </w:t>
      </w:r>
      <w:r w:rsidR="003C06E9" w:rsidRPr="000A3356">
        <w:rPr>
          <w:rFonts w:ascii="Times New Roman" w:hAnsi="Times New Roman" w:cs="Times New Roman"/>
          <w:bCs/>
          <w:sz w:val="24"/>
          <w:szCs w:val="24"/>
        </w:rPr>
        <w:br/>
      </w:r>
    </w:p>
    <w:p w14:paraId="58C50181" w14:textId="31CC3031" w:rsidR="003832E8" w:rsidRPr="00C0795C" w:rsidRDefault="0017413E" w:rsidP="00C0795C">
      <w:pPr>
        <w:spacing w:after="0" w:line="240" w:lineRule="auto"/>
        <w:rPr>
          <w:rFonts w:ascii="Times New Roman" w:hAnsi="Times New Roman" w:cs="Times New Roman"/>
          <w:b/>
          <w:sz w:val="24"/>
          <w:szCs w:val="24"/>
        </w:rPr>
      </w:pPr>
      <w:r w:rsidRPr="00C0795C">
        <w:rPr>
          <w:rFonts w:ascii="Times New Roman" w:hAnsi="Times New Roman" w:cs="Times New Roman"/>
          <w:b/>
          <w:sz w:val="24"/>
          <w:szCs w:val="24"/>
        </w:rPr>
        <w:t>ADJOURNMENT</w:t>
      </w:r>
      <w:r w:rsidR="000C7758" w:rsidRPr="00C0795C">
        <w:rPr>
          <w:rFonts w:ascii="Times New Roman" w:hAnsi="Times New Roman" w:cs="Times New Roman"/>
          <w:b/>
          <w:sz w:val="24"/>
          <w:szCs w:val="24"/>
        </w:rPr>
        <w:br/>
      </w:r>
      <w:r w:rsidR="003832E8" w:rsidRPr="00C0795C">
        <w:rPr>
          <w:rFonts w:ascii="Times New Roman" w:hAnsi="Times New Roman" w:cs="Times New Roman"/>
          <w:sz w:val="24"/>
          <w:szCs w:val="24"/>
        </w:rPr>
        <w:t>Meeting adjourned at 4:</w:t>
      </w:r>
      <w:r w:rsidR="00D977EB" w:rsidRPr="00C0795C">
        <w:rPr>
          <w:rFonts w:ascii="Times New Roman" w:hAnsi="Times New Roman" w:cs="Times New Roman"/>
          <w:sz w:val="24"/>
          <w:szCs w:val="24"/>
        </w:rPr>
        <w:t>50</w:t>
      </w:r>
      <w:r w:rsidR="003832E8" w:rsidRPr="00C0795C">
        <w:rPr>
          <w:rFonts w:ascii="Times New Roman" w:hAnsi="Times New Roman" w:cs="Times New Roman"/>
          <w:sz w:val="24"/>
          <w:szCs w:val="24"/>
        </w:rPr>
        <w:t xml:space="preserve"> pm.</w:t>
      </w:r>
    </w:p>
    <w:p w14:paraId="3E4AEF7A" w14:textId="77777777" w:rsidR="00612241" w:rsidRPr="00C0795C" w:rsidRDefault="00612241" w:rsidP="00C0795C">
      <w:pPr>
        <w:spacing w:after="0" w:line="240" w:lineRule="auto"/>
        <w:rPr>
          <w:rFonts w:ascii="Times New Roman" w:hAnsi="Times New Roman" w:cs="Times New Roman"/>
          <w:sz w:val="24"/>
          <w:szCs w:val="24"/>
        </w:rPr>
      </w:pPr>
    </w:p>
    <w:sectPr w:rsidR="00612241" w:rsidRPr="00C079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0379" w14:textId="77777777" w:rsidR="003544C8" w:rsidRDefault="003544C8">
      <w:pPr>
        <w:spacing w:after="0" w:line="240" w:lineRule="auto"/>
      </w:pPr>
      <w:r>
        <w:separator/>
      </w:r>
    </w:p>
  </w:endnote>
  <w:endnote w:type="continuationSeparator" w:id="0">
    <w:p w14:paraId="24F97168" w14:textId="77777777" w:rsidR="003544C8" w:rsidRDefault="0035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880382"/>
      <w:docPartObj>
        <w:docPartGallery w:val="Page Numbers (Bottom of Page)"/>
        <w:docPartUnique/>
      </w:docPartObj>
    </w:sdtPr>
    <w:sdtEndPr>
      <w:rPr>
        <w:noProof/>
      </w:rPr>
    </w:sdtEndPr>
    <w:sdtContent>
      <w:p w14:paraId="361B421D" w14:textId="59A88EDF" w:rsidR="00C43459" w:rsidRDefault="00C43459">
        <w:pPr>
          <w:pStyle w:val="Footer"/>
          <w:jc w:val="center"/>
        </w:pPr>
        <w:r>
          <w:fldChar w:fldCharType="begin"/>
        </w:r>
        <w:r>
          <w:instrText xml:space="preserve"> PAGE   \* MERGEFORMAT </w:instrText>
        </w:r>
        <w:r>
          <w:fldChar w:fldCharType="separate"/>
        </w:r>
        <w:r w:rsidR="0080392D">
          <w:rPr>
            <w:noProof/>
          </w:rPr>
          <w:t>5</w:t>
        </w:r>
        <w:r>
          <w:rPr>
            <w:noProof/>
          </w:rPr>
          <w:fldChar w:fldCharType="end"/>
        </w:r>
      </w:p>
    </w:sdtContent>
  </w:sdt>
  <w:p w14:paraId="4EC42495" w14:textId="77777777" w:rsidR="00C43459" w:rsidRDefault="00C4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45E5" w14:textId="77777777" w:rsidR="003544C8" w:rsidRDefault="003544C8">
      <w:pPr>
        <w:spacing w:after="0" w:line="240" w:lineRule="auto"/>
      </w:pPr>
      <w:r>
        <w:separator/>
      </w:r>
    </w:p>
  </w:footnote>
  <w:footnote w:type="continuationSeparator" w:id="0">
    <w:p w14:paraId="4F8F47F9" w14:textId="77777777" w:rsidR="003544C8" w:rsidRDefault="00354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3207C"/>
    <w:multiLevelType w:val="hybridMultilevel"/>
    <w:tmpl w:val="E95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01CA2"/>
    <w:multiLevelType w:val="hybridMultilevel"/>
    <w:tmpl w:val="818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41"/>
    <w:rsid w:val="00003B3A"/>
    <w:rsid w:val="00016E1E"/>
    <w:rsid w:val="0003094D"/>
    <w:rsid w:val="00052DAA"/>
    <w:rsid w:val="000575CE"/>
    <w:rsid w:val="00057F48"/>
    <w:rsid w:val="000626E5"/>
    <w:rsid w:val="00081EA5"/>
    <w:rsid w:val="000843C8"/>
    <w:rsid w:val="00085DDD"/>
    <w:rsid w:val="000A3356"/>
    <w:rsid w:val="000A47A8"/>
    <w:rsid w:val="000B5C37"/>
    <w:rsid w:val="000C1CBA"/>
    <w:rsid w:val="000C5200"/>
    <w:rsid w:val="000C7758"/>
    <w:rsid w:val="000D0FFE"/>
    <w:rsid w:val="000D2DD7"/>
    <w:rsid w:val="000E10CF"/>
    <w:rsid w:val="000F1F91"/>
    <w:rsid w:val="000F504E"/>
    <w:rsid w:val="000F6055"/>
    <w:rsid w:val="001102F4"/>
    <w:rsid w:val="00110BFF"/>
    <w:rsid w:val="001222A2"/>
    <w:rsid w:val="00122CD2"/>
    <w:rsid w:val="00123F2E"/>
    <w:rsid w:val="00130E0E"/>
    <w:rsid w:val="001405D0"/>
    <w:rsid w:val="0014611F"/>
    <w:rsid w:val="001526A8"/>
    <w:rsid w:val="00165F4F"/>
    <w:rsid w:val="0017413E"/>
    <w:rsid w:val="00175EBB"/>
    <w:rsid w:val="0017686E"/>
    <w:rsid w:val="001A64D7"/>
    <w:rsid w:val="001A7E86"/>
    <w:rsid w:val="001C4C3F"/>
    <w:rsid w:val="001C6205"/>
    <w:rsid w:val="001C7494"/>
    <w:rsid w:val="001D5B53"/>
    <w:rsid w:val="001E3A49"/>
    <w:rsid w:val="00206789"/>
    <w:rsid w:val="002103F0"/>
    <w:rsid w:val="002127F5"/>
    <w:rsid w:val="00213182"/>
    <w:rsid w:val="00215C05"/>
    <w:rsid w:val="00240420"/>
    <w:rsid w:val="0025795A"/>
    <w:rsid w:val="00267972"/>
    <w:rsid w:val="00270FDA"/>
    <w:rsid w:val="002740A4"/>
    <w:rsid w:val="002817AB"/>
    <w:rsid w:val="00294842"/>
    <w:rsid w:val="002975A9"/>
    <w:rsid w:val="002A0595"/>
    <w:rsid w:val="002A1C02"/>
    <w:rsid w:val="002B0253"/>
    <w:rsid w:val="002C43F8"/>
    <w:rsid w:val="002D007C"/>
    <w:rsid w:val="002D6809"/>
    <w:rsid w:val="002E1B08"/>
    <w:rsid w:val="002F5546"/>
    <w:rsid w:val="0030001D"/>
    <w:rsid w:val="003326F1"/>
    <w:rsid w:val="00332C9C"/>
    <w:rsid w:val="00333BD2"/>
    <w:rsid w:val="00342641"/>
    <w:rsid w:val="003518A1"/>
    <w:rsid w:val="003544C8"/>
    <w:rsid w:val="003832E8"/>
    <w:rsid w:val="00394188"/>
    <w:rsid w:val="003A49EE"/>
    <w:rsid w:val="003B045A"/>
    <w:rsid w:val="003C06E9"/>
    <w:rsid w:val="003C0D46"/>
    <w:rsid w:val="003D07E8"/>
    <w:rsid w:val="003D5E77"/>
    <w:rsid w:val="003D6FE9"/>
    <w:rsid w:val="003E72F8"/>
    <w:rsid w:val="003F0229"/>
    <w:rsid w:val="003F4126"/>
    <w:rsid w:val="003F46D5"/>
    <w:rsid w:val="00421798"/>
    <w:rsid w:val="00424349"/>
    <w:rsid w:val="00425FD5"/>
    <w:rsid w:val="00436E58"/>
    <w:rsid w:val="00467F1C"/>
    <w:rsid w:val="004727C4"/>
    <w:rsid w:val="00472DA3"/>
    <w:rsid w:val="00475A51"/>
    <w:rsid w:val="004832E8"/>
    <w:rsid w:val="00483E14"/>
    <w:rsid w:val="00485981"/>
    <w:rsid w:val="00492BF1"/>
    <w:rsid w:val="00492FA0"/>
    <w:rsid w:val="004955EB"/>
    <w:rsid w:val="004A250A"/>
    <w:rsid w:val="004A7363"/>
    <w:rsid w:val="004B030B"/>
    <w:rsid w:val="004D4EEB"/>
    <w:rsid w:val="00516F56"/>
    <w:rsid w:val="00526EED"/>
    <w:rsid w:val="00527C84"/>
    <w:rsid w:val="0054206A"/>
    <w:rsid w:val="005460B7"/>
    <w:rsid w:val="00550545"/>
    <w:rsid w:val="00552B87"/>
    <w:rsid w:val="00554FF8"/>
    <w:rsid w:val="005555B2"/>
    <w:rsid w:val="00565A93"/>
    <w:rsid w:val="00566492"/>
    <w:rsid w:val="005A5C1A"/>
    <w:rsid w:val="005B050A"/>
    <w:rsid w:val="005B0B66"/>
    <w:rsid w:val="005B3D93"/>
    <w:rsid w:val="005B4EBB"/>
    <w:rsid w:val="005D6078"/>
    <w:rsid w:val="005E3982"/>
    <w:rsid w:val="00612172"/>
    <w:rsid w:val="00612241"/>
    <w:rsid w:val="0062134C"/>
    <w:rsid w:val="00637E35"/>
    <w:rsid w:val="0066278D"/>
    <w:rsid w:val="00671832"/>
    <w:rsid w:val="0067402B"/>
    <w:rsid w:val="00680BD4"/>
    <w:rsid w:val="00680FA2"/>
    <w:rsid w:val="006A7C91"/>
    <w:rsid w:val="006B5196"/>
    <w:rsid w:val="006B53C2"/>
    <w:rsid w:val="006B6CD7"/>
    <w:rsid w:val="006D0A20"/>
    <w:rsid w:val="006D77FA"/>
    <w:rsid w:val="006E7442"/>
    <w:rsid w:val="007010C5"/>
    <w:rsid w:val="00704459"/>
    <w:rsid w:val="00716595"/>
    <w:rsid w:val="007166F2"/>
    <w:rsid w:val="007228FA"/>
    <w:rsid w:val="007359AB"/>
    <w:rsid w:val="00742318"/>
    <w:rsid w:val="0075098F"/>
    <w:rsid w:val="007611FE"/>
    <w:rsid w:val="00761D69"/>
    <w:rsid w:val="00764CA7"/>
    <w:rsid w:val="00773F79"/>
    <w:rsid w:val="00780AE6"/>
    <w:rsid w:val="007946AB"/>
    <w:rsid w:val="007A07C5"/>
    <w:rsid w:val="007B0823"/>
    <w:rsid w:val="007B6EF7"/>
    <w:rsid w:val="007D1B47"/>
    <w:rsid w:val="007D5434"/>
    <w:rsid w:val="007D7E6D"/>
    <w:rsid w:val="007E1D3D"/>
    <w:rsid w:val="00802174"/>
    <w:rsid w:val="0080392D"/>
    <w:rsid w:val="0081367E"/>
    <w:rsid w:val="00825282"/>
    <w:rsid w:val="00831ACC"/>
    <w:rsid w:val="00832BD0"/>
    <w:rsid w:val="00851B24"/>
    <w:rsid w:val="00865183"/>
    <w:rsid w:val="0087048D"/>
    <w:rsid w:val="008718D8"/>
    <w:rsid w:val="00873749"/>
    <w:rsid w:val="008754DE"/>
    <w:rsid w:val="00876C38"/>
    <w:rsid w:val="008812BF"/>
    <w:rsid w:val="00881F2E"/>
    <w:rsid w:val="0088323F"/>
    <w:rsid w:val="008932C9"/>
    <w:rsid w:val="00895461"/>
    <w:rsid w:val="0091125C"/>
    <w:rsid w:val="00940806"/>
    <w:rsid w:val="00974E1F"/>
    <w:rsid w:val="00976E64"/>
    <w:rsid w:val="009C6219"/>
    <w:rsid w:val="009C7455"/>
    <w:rsid w:val="009D6CFD"/>
    <w:rsid w:val="009E71AF"/>
    <w:rsid w:val="009F7EF3"/>
    <w:rsid w:val="00A07C1F"/>
    <w:rsid w:val="00A11FE4"/>
    <w:rsid w:val="00A163DB"/>
    <w:rsid w:val="00A26993"/>
    <w:rsid w:val="00A270E8"/>
    <w:rsid w:val="00A401C9"/>
    <w:rsid w:val="00A43102"/>
    <w:rsid w:val="00A54239"/>
    <w:rsid w:val="00A76902"/>
    <w:rsid w:val="00A76F8A"/>
    <w:rsid w:val="00A778FD"/>
    <w:rsid w:val="00A83EBC"/>
    <w:rsid w:val="00A932DF"/>
    <w:rsid w:val="00AA01A4"/>
    <w:rsid w:val="00AA78C2"/>
    <w:rsid w:val="00AB46F8"/>
    <w:rsid w:val="00AB54A5"/>
    <w:rsid w:val="00AC5866"/>
    <w:rsid w:val="00AC7B6E"/>
    <w:rsid w:val="00AD21BD"/>
    <w:rsid w:val="00AE6FBC"/>
    <w:rsid w:val="00AE74EA"/>
    <w:rsid w:val="00AF7479"/>
    <w:rsid w:val="00B12091"/>
    <w:rsid w:val="00B14534"/>
    <w:rsid w:val="00B26268"/>
    <w:rsid w:val="00B26FBE"/>
    <w:rsid w:val="00B344C8"/>
    <w:rsid w:val="00B55137"/>
    <w:rsid w:val="00B67E45"/>
    <w:rsid w:val="00B70825"/>
    <w:rsid w:val="00B73E8B"/>
    <w:rsid w:val="00B811B1"/>
    <w:rsid w:val="00B9185E"/>
    <w:rsid w:val="00B92256"/>
    <w:rsid w:val="00BB0F46"/>
    <w:rsid w:val="00BB1471"/>
    <w:rsid w:val="00BB1716"/>
    <w:rsid w:val="00BC371F"/>
    <w:rsid w:val="00BC6000"/>
    <w:rsid w:val="00BD3C62"/>
    <w:rsid w:val="00BD6959"/>
    <w:rsid w:val="00BE160C"/>
    <w:rsid w:val="00BF3979"/>
    <w:rsid w:val="00C00AB3"/>
    <w:rsid w:val="00C03C68"/>
    <w:rsid w:val="00C046DE"/>
    <w:rsid w:val="00C0795C"/>
    <w:rsid w:val="00C14327"/>
    <w:rsid w:val="00C15D97"/>
    <w:rsid w:val="00C22BC1"/>
    <w:rsid w:val="00C22D00"/>
    <w:rsid w:val="00C309D5"/>
    <w:rsid w:val="00C314C3"/>
    <w:rsid w:val="00C37943"/>
    <w:rsid w:val="00C43459"/>
    <w:rsid w:val="00C50C30"/>
    <w:rsid w:val="00C820F1"/>
    <w:rsid w:val="00C85424"/>
    <w:rsid w:val="00CA4AC1"/>
    <w:rsid w:val="00CB321C"/>
    <w:rsid w:val="00CC1721"/>
    <w:rsid w:val="00CE0412"/>
    <w:rsid w:val="00CF5631"/>
    <w:rsid w:val="00D05848"/>
    <w:rsid w:val="00D05865"/>
    <w:rsid w:val="00D53C72"/>
    <w:rsid w:val="00D55C94"/>
    <w:rsid w:val="00D75691"/>
    <w:rsid w:val="00D756C3"/>
    <w:rsid w:val="00D975E9"/>
    <w:rsid w:val="00D977EB"/>
    <w:rsid w:val="00DA4383"/>
    <w:rsid w:val="00DC041A"/>
    <w:rsid w:val="00DC27E6"/>
    <w:rsid w:val="00DC58FB"/>
    <w:rsid w:val="00DE0F31"/>
    <w:rsid w:val="00DE43BA"/>
    <w:rsid w:val="00DF0D18"/>
    <w:rsid w:val="00DF4786"/>
    <w:rsid w:val="00E254B4"/>
    <w:rsid w:val="00E639B5"/>
    <w:rsid w:val="00E73120"/>
    <w:rsid w:val="00E93411"/>
    <w:rsid w:val="00EA22F1"/>
    <w:rsid w:val="00ED46E1"/>
    <w:rsid w:val="00ED7D20"/>
    <w:rsid w:val="00EF7A65"/>
    <w:rsid w:val="00F0693D"/>
    <w:rsid w:val="00F12EA2"/>
    <w:rsid w:val="00F14F0B"/>
    <w:rsid w:val="00F15056"/>
    <w:rsid w:val="00F41D0E"/>
    <w:rsid w:val="00F47E5A"/>
    <w:rsid w:val="00F54E94"/>
    <w:rsid w:val="00F60545"/>
    <w:rsid w:val="00F71BBF"/>
    <w:rsid w:val="00F82457"/>
    <w:rsid w:val="00FA6125"/>
    <w:rsid w:val="00FA6AD6"/>
    <w:rsid w:val="00FC254D"/>
    <w:rsid w:val="00FE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2102"/>
  <w15:chartTrackingRefBased/>
  <w15:docId w15:val="{B7DB7843-68C0-491D-893A-F8BF6E24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41"/>
    <w:pPr>
      <w:spacing w:after="0" w:line="240" w:lineRule="auto"/>
    </w:pPr>
  </w:style>
  <w:style w:type="paragraph" w:styleId="Footer">
    <w:name w:val="footer"/>
    <w:basedOn w:val="Normal"/>
    <w:link w:val="FooterChar"/>
    <w:uiPriority w:val="99"/>
    <w:unhideWhenUsed/>
    <w:rsid w:val="0061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41"/>
  </w:style>
  <w:style w:type="character" w:styleId="HTMLCode">
    <w:name w:val="HTML Code"/>
    <w:rsid w:val="003326F1"/>
    <w:rPr>
      <w:rFonts w:ascii="Courier New" w:eastAsia="PMingLiU" w:hAnsi="Courier New" w:cs="Courier New"/>
      <w:sz w:val="20"/>
      <w:szCs w:val="20"/>
    </w:rPr>
  </w:style>
  <w:style w:type="character" w:styleId="Hyperlink">
    <w:name w:val="Hyperlink"/>
    <w:basedOn w:val="DefaultParagraphFont"/>
    <w:uiPriority w:val="99"/>
    <w:semiHidden/>
    <w:unhideWhenUsed/>
    <w:rsid w:val="00F60545"/>
    <w:rPr>
      <w:color w:val="0000FF"/>
      <w:u w:val="single"/>
    </w:rPr>
  </w:style>
  <w:style w:type="character" w:styleId="CommentReference">
    <w:name w:val="annotation reference"/>
    <w:basedOn w:val="DefaultParagraphFont"/>
    <w:uiPriority w:val="99"/>
    <w:semiHidden/>
    <w:unhideWhenUsed/>
    <w:rsid w:val="00D75691"/>
    <w:rPr>
      <w:sz w:val="16"/>
      <w:szCs w:val="16"/>
    </w:rPr>
  </w:style>
  <w:style w:type="paragraph" w:styleId="CommentText">
    <w:name w:val="annotation text"/>
    <w:basedOn w:val="Normal"/>
    <w:link w:val="CommentTextChar"/>
    <w:uiPriority w:val="99"/>
    <w:semiHidden/>
    <w:unhideWhenUsed/>
    <w:rsid w:val="00D75691"/>
    <w:pPr>
      <w:spacing w:line="240" w:lineRule="auto"/>
    </w:pPr>
    <w:rPr>
      <w:sz w:val="20"/>
      <w:szCs w:val="20"/>
    </w:rPr>
  </w:style>
  <w:style w:type="character" w:customStyle="1" w:styleId="CommentTextChar">
    <w:name w:val="Comment Text Char"/>
    <w:basedOn w:val="DefaultParagraphFont"/>
    <w:link w:val="CommentText"/>
    <w:uiPriority w:val="99"/>
    <w:semiHidden/>
    <w:rsid w:val="00D75691"/>
    <w:rPr>
      <w:sz w:val="20"/>
      <w:szCs w:val="20"/>
    </w:rPr>
  </w:style>
  <w:style w:type="paragraph" w:styleId="CommentSubject">
    <w:name w:val="annotation subject"/>
    <w:basedOn w:val="CommentText"/>
    <w:next w:val="CommentText"/>
    <w:link w:val="CommentSubjectChar"/>
    <w:uiPriority w:val="99"/>
    <w:semiHidden/>
    <w:unhideWhenUsed/>
    <w:rsid w:val="00D75691"/>
    <w:rPr>
      <w:b/>
      <w:bCs/>
    </w:rPr>
  </w:style>
  <w:style w:type="character" w:customStyle="1" w:styleId="CommentSubjectChar">
    <w:name w:val="Comment Subject Char"/>
    <w:basedOn w:val="CommentTextChar"/>
    <w:link w:val="CommentSubject"/>
    <w:uiPriority w:val="99"/>
    <w:semiHidden/>
    <w:rsid w:val="00D75691"/>
    <w:rPr>
      <w:b/>
      <w:bCs/>
      <w:sz w:val="20"/>
      <w:szCs w:val="20"/>
    </w:rPr>
  </w:style>
  <w:style w:type="paragraph" w:styleId="BalloonText">
    <w:name w:val="Balloon Text"/>
    <w:basedOn w:val="Normal"/>
    <w:link w:val="BalloonTextChar"/>
    <w:uiPriority w:val="99"/>
    <w:semiHidden/>
    <w:unhideWhenUsed/>
    <w:rsid w:val="00D7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91"/>
    <w:rPr>
      <w:rFonts w:ascii="Segoe UI" w:hAnsi="Segoe UI" w:cs="Segoe UI"/>
      <w:sz w:val="18"/>
      <w:szCs w:val="18"/>
    </w:rPr>
  </w:style>
  <w:style w:type="paragraph" w:styleId="NormalWeb">
    <w:name w:val="Normal (Web)"/>
    <w:basedOn w:val="Normal"/>
    <w:uiPriority w:val="99"/>
    <w:semiHidden/>
    <w:unhideWhenUsed/>
    <w:rsid w:val="001C6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467">
      <w:bodyDiv w:val="1"/>
      <w:marLeft w:val="0"/>
      <w:marRight w:val="0"/>
      <w:marTop w:val="0"/>
      <w:marBottom w:val="0"/>
      <w:divBdr>
        <w:top w:val="none" w:sz="0" w:space="0" w:color="auto"/>
        <w:left w:val="none" w:sz="0" w:space="0" w:color="auto"/>
        <w:bottom w:val="none" w:sz="0" w:space="0" w:color="auto"/>
        <w:right w:val="none" w:sz="0" w:space="0" w:color="auto"/>
      </w:divBdr>
    </w:div>
    <w:div w:id="158423491">
      <w:bodyDiv w:val="1"/>
      <w:marLeft w:val="0"/>
      <w:marRight w:val="0"/>
      <w:marTop w:val="0"/>
      <w:marBottom w:val="0"/>
      <w:divBdr>
        <w:top w:val="none" w:sz="0" w:space="0" w:color="auto"/>
        <w:left w:val="none" w:sz="0" w:space="0" w:color="auto"/>
        <w:bottom w:val="none" w:sz="0" w:space="0" w:color="auto"/>
        <w:right w:val="none" w:sz="0" w:space="0" w:color="auto"/>
      </w:divBdr>
    </w:div>
    <w:div w:id="213539712">
      <w:bodyDiv w:val="1"/>
      <w:marLeft w:val="0"/>
      <w:marRight w:val="0"/>
      <w:marTop w:val="0"/>
      <w:marBottom w:val="0"/>
      <w:divBdr>
        <w:top w:val="none" w:sz="0" w:space="0" w:color="auto"/>
        <w:left w:val="none" w:sz="0" w:space="0" w:color="auto"/>
        <w:bottom w:val="none" w:sz="0" w:space="0" w:color="auto"/>
        <w:right w:val="none" w:sz="0" w:space="0" w:color="auto"/>
      </w:divBdr>
    </w:div>
    <w:div w:id="215121029">
      <w:bodyDiv w:val="1"/>
      <w:marLeft w:val="0"/>
      <w:marRight w:val="0"/>
      <w:marTop w:val="0"/>
      <w:marBottom w:val="0"/>
      <w:divBdr>
        <w:top w:val="none" w:sz="0" w:space="0" w:color="auto"/>
        <w:left w:val="none" w:sz="0" w:space="0" w:color="auto"/>
        <w:bottom w:val="none" w:sz="0" w:space="0" w:color="auto"/>
        <w:right w:val="none" w:sz="0" w:space="0" w:color="auto"/>
      </w:divBdr>
    </w:div>
    <w:div w:id="344140677">
      <w:bodyDiv w:val="1"/>
      <w:marLeft w:val="0"/>
      <w:marRight w:val="0"/>
      <w:marTop w:val="0"/>
      <w:marBottom w:val="0"/>
      <w:divBdr>
        <w:top w:val="none" w:sz="0" w:space="0" w:color="auto"/>
        <w:left w:val="none" w:sz="0" w:space="0" w:color="auto"/>
        <w:bottom w:val="none" w:sz="0" w:space="0" w:color="auto"/>
        <w:right w:val="none" w:sz="0" w:space="0" w:color="auto"/>
      </w:divBdr>
    </w:div>
    <w:div w:id="440147567">
      <w:bodyDiv w:val="1"/>
      <w:marLeft w:val="0"/>
      <w:marRight w:val="0"/>
      <w:marTop w:val="0"/>
      <w:marBottom w:val="0"/>
      <w:divBdr>
        <w:top w:val="none" w:sz="0" w:space="0" w:color="auto"/>
        <w:left w:val="none" w:sz="0" w:space="0" w:color="auto"/>
        <w:bottom w:val="none" w:sz="0" w:space="0" w:color="auto"/>
        <w:right w:val="none" w:sz="0" w:space="0" w:color="auto"/>
      </w:divBdr>
    </w:div>
    <w:div w:id="757754506">
      <w:bodyDiv w:val="1"/>
      <w:marLeft w:val="0"/>
      <w:marRight w:val="0"/>
      <w:marTop w:val="0"/>
      <w:marBottom w:val="0"/>
      <w:divBdr>
        <w:top w:val="none" w:sz="0" w:space="0" w:color="auto"/>
        <w:left w:val="none" w:sz="0" w:space="0" w:color="auto"/>
        <w:bottom w:val="none" w:sz="0" w:space="0" w:color="auto"/>
        <w:right w:val="none" w:sz="0" w:space="0" w:color="auto"/>
      </w:divBdr>
    </w:div>
    <w:div w:id="824781746">
      <w:bodyDiv w:val="1"/>
      <w:marLeft w:val="0"/>
      <w:marRight w:val="0"/>
      <w:marTop w:val="0"/>
      <w:marBottom w:val="0"/>
      <w:divBdr>
        <w:top w:val="none" w:sz="0" w:space="0" w:color="auto"/>
        <w:left w:val="none" w:sz="0" w:space="0" w:color="auto"/>
        <w:bottom w:val="none" w:sz="0" w:space="0" w:color="auto"/>
        <w:right w:val="none" w:sz="0" w:space="0" w:color="auto"/>
      </w:divBdr>
    </w:div>
    <w:div w:id="850022009">
      <w:bodyDiv w:val="1"/>
      <w:marLeft w:val="0"/>
      <w:marRight w:val="0"/>
      <w:marTop w:val="0"/>
      <w:marBottom w:val="0"/>
      <w:divBdr>
        <w:top w:val="none" w:sz="0" w:space="0" w:color="auto"/>
        <w:left w:val="none" w:sz="0" w:space="0" w:color="auto"/>
        <w:bottom w:val="none" w:sz="0" w:space="0" w:color="auto"/>
        <w:right w:val="none" w:sz="0" w:space="0" w:color="auto"/>
      </w:divBdr>
    </w:div>
    <w:div w:id="856112798">
      <w:bodyDiv w:val="1"/>
      <w:marLeft w:val="0"/>
      <w:marRight w:val="0"/>
      <w:marTop w:val="0"/>
      <w:marBottom w:val="0"/>
      <w:divBdr>
        <w:top w:val="none" w:sz="0" w:space="0" w:color="auto"/>
        <w:left w:val="none" w:sz="0" w:space="0" w:color="auto"/>
        <w:bottom w:val="none" w:sz="0" w:space="0" w:color="auto"/>
        <w:right w:val="none" w:sz="0" w:space="0" w:color="auto"/>
      </w:divBdr>
    </w:div>
    <w:div w:id="883444267">
      <w:bodyDiv w:val="1"/>
      <w:marLeft w:val="0"/>
      <w:marRight w:val="0"/>
      <w:marTop w:val="0"/>
      <w:marBottom w:val="0"/>
      <w:divBdr>
        <w:top w:val="none" w:sz="0" w:space="0" w:color="auto"/>
        <w:left w:val="none" w:sz="0" w:space="0" w:color="auto"/>
        <w:bottom w:val="none" w:sz="0" w:space="0" w:color="auto"/>
        <w:right w:val="none" w:sz="0" w:space="0" w:color="auto"/>
      </w:divBdr>
    </w:div>
    <w:div w:id="1034574659">
      <w:bodyDiv w:val="1"/>
      <w:marLeft w:val="0"/>
      <w:marRight w:val="0"/>
      <w:marTop w:val="0"/>
      <w:marBottom w:val="0"/>
      <w:divBdr>
        <w:top w:val="none" w:sz="0" w:space="0" w:color="auto"/>
        <w:left w:val="none" w:sz="0" w:space="0" w:color="auto"/>
        <w:bottom w:val="none" w:sz="0" w:space="0" w:color="auto"/>
        <w:right w:val="none" w:sz="0" w:space="0" w:color="auto"/>
      </w:divBdr>
    </w:div>
    <w:div w:id="1118988389">
      <w:bodyDiv w:val="1"/>
      <w:marLeft w:val="0"/>
      <w:marRight w:val="0"/>
      <w:marTop w:val="0"/>
      <w:marBottom w:val="0"/>
      <w:divBdr>
        <w:top w:val="none" w:sz="0" w:space="0" w:color="auto"/>
        <w:left w:val="none" w:sz="0" w:space="0" w:color="auto"/>
        <w:bottom w:val="none" w:sz="0" w:space="0" w:color="auto"/>
        <w:right w:val="none" w:sz="0" w:space="0" w:color="auto"/>
      </w:divBdr>
    </w:div>
    <w:div w:id="1143429778">
      <w:bodyDiv w:val="1"/>
      <w:marLeft w:val="0"/>
      <w:marRight w:val="0"/>
      <w:marTop w:val="0"/>
      <w:marBottom w:val="0"/>
      <w:divBdr>
        <w:top w:val="none" w:sz="0" w:space="0" w:color="auto"/>
        <w:left w:val="none" w:sz="0" w:space="0" w:color="auto"/>
        <w:bottom w:val="none" w:sz="0" w:space="0" w:color="auto"/>
        <w:right w:val="none" w:sz="0" w:space="0" w:color="auto"/>
      </w:divBdr>
    </w:div>
    <w:div w:id="1266037883">
      <w:bodyDiv w:val="1"/>
      <w:marLeft w:val="0"/>
      <w:marRight w:val="0"/>
      <w:marTop w:val="0"/>
      <w:marBottom w:val="0"/>
      <w:divBdr>
        <w:top w:val="none" w:sz="0" w:space="0" w:color="auto"/>
        <w:left w:val="none" w:sz="0" w:space="0" w:color="auto"/>
        <w:bottom w:val="none" w:sz="0" w:space="0" w:color="auto"/>
        <w:right w:val="none" w:sz="0" w:space="0" w:color="auto"/>
      </w:divBdr>
    </w:div>
    <w:div w:id="1328173627">
      <w:bodyDiv w:val="1"/>
      <w:marLeft w:val="0"/>
      <w:marRight w:val="0"/>
      <w:marTop w:val="0"/>
      <w:marBottom w:val="0"/>
      <w:divBdr>
        <w:top w:val="none" w:sz="0" w:space="0" w:color="auto"/>
        <w:left w:val="none" w:sz="0" w:space="0" w:color="auto"/>
        <w:bottom w:val="none" w:sz="0" w:space="0" w:color="auto"/>
        <w:right w:val="none" w:sz="0" w:space="0" w:color="auto"/>
      </w:divBdr>
    </w:div>
    <w:div w:id="1366324786">
      <w:bodyDiv w:val="1"/>
      <w:marLeft w:val="0"/>
      <w:marRight w:val="0"/>
      <w:marTop w:val="0"/>
      <w:marBottom w:val="0"/>
      <w:divBdr>
        <w:top w:val="none" w:sz="0" w:space="0" w:color="auto"/>
        <w:left w:val="none" w:sz="0" w:space="0" w:color="auto"/>
        <w:bottom w:val="none" w:sz="0" w:space="0" w:color="auto"/>
        <w:right w:val="none" w:sz="0" w:space="0" w:color="auto"/>
      </w:divBdr>
    </w:div>
    <w:div w:id="1466924981">
      <w:bodyDiv w:val="1"/>
      <w:marLeft w:val="0"/>
      <w:marRight w:val="0"/>
      <w:marTop w:val="0"/>
      <w:marBottom w:val="0"/>
      <w:divBdr>
        <w:top w:val="none" w:sz="0" w:space="0" w:color="auto"/>
        <w:left w:val="none" w:sz="0" w:space="0" w:color="auto"/>
        <w:bottom w:val="none" w:sz="0" w:space="0" w:color="auto"/>
        <w:right w:val="none" w:sz="0" w:space="0" w:color="auto"/>
      </w:divBdr>
    </w:div>
    <w:div w:id="1549874364">
      <w:bodyDiv w:val="1"/>
      <w:marLeft w:val="0"/>
      <w:marRight w:val="0"/>
      <w:marTop w:val="0"/>
      <w:marBottom w:val="0"/>
      <w:divBdr>
        <w:top w:val="none" w:sz="0" w:space="0" w:color="auto"/>
        <w:left w:val="none" w:sz="0" w:space="0" w:color="auto"/>
        <w:bottom w:val="none" w:sz="0" w:space="0" w:color="auto"/>
        <w:right w:val="none" w:sz="0" w:space="0" w:color="auto"/>
      </w:divBdr>
    </w:div>
    <w:div w:id="1663003554">
      <w:bodyDiv w:val="1"/>
      <w:marLeft w:val="0"/>
      <w:marRight w:val="0"/>
      <w:marTop w:val="0"/>
      <w:marBottom w:val="0"/>
      <w:divBdr>
        <w:top w:val="none" w:sz="0" w:space="0" w:color="auto"/>
        <w:left w:val="none" w:sz="0" w:space="0" w:color="auto"/>
        <w:bottom w:val="none" w:sz="0" w:space="0" w:color="auto"/>
        <w:right w:val="none" w:sz="0" w:space="0" w:color="auto"/>
      </w:divBdr>
    </w:div>
    <w:div w:id="1841188345">
      <w:bodyDiv w:val="1"/>
      <w:marLeft w:val="0"/>
      <w:marRight w:val="0"/>
      <w:marTop w:val="0"/>
      <w:marBottom w:val="0"/>
      <w:divBdr>
        <w:top w:val="none" w:sz="0" w:space="0" w:color="auto"/>
        <w:left w:val="none" w:sz="0" w:space="0" w:color="auto"/>
        <w:bottom w:val="none" w:sz="0" w:space="0" w:color="auto"/>
        <w:right w:val="none" w:sz="0" w:space="0" w:color="auto"/>
      </w:divBdr>
    </w:div>
    <w:div w:id="1866676135">
      <w:bodyDiv w:val="1"/>
      <w:marLeft w:val="0"/>
      <w:marRight w:val="0"/>
      <w:marTop w:val="0"/>
      <w:marBottom w:val="0"/>
      <w:divBdr>
        <w:top w:val="none" w:sz="0" w:space="0" w:color="auto"/>
        <w:left w:val="none" w:sz="0" w:space="0" w:color="auto"/>
        <w:bottom w:val="none" w:sz="0" w:space="0" w:color="auto"/>
        <w:right w:val="none" w:sz="0" w:space="0" w:color="auto"/>
      </w:divBdr>
    </w:div>
    <w:div w:id="1992901853">
      <w:bodyDiv w:val="1"/>
      <w:marLeft w:val="0"/>
      <w:marRight w:val="0"/>
      <w:marTop w:val="0"/>
      <w:marBottom w:val="0"/>
      <w:divBdr>
        <w:top w:val="none" w:sz="0" w:space="0" w:color="auto"/>
        <w:left w:val="none" w:sz="0" w:space="0" w:color="auto"/>
        <w:bottom w:val="none" w:sz="0" w:space="0" w:color="auto"/>
        <w:right w:val="none" w:sz="0" w:space="0" w:color="auto"/>
      </w:divBdr>
    </w:div>
    <w:div w:id="2062634030">
      <w:bodyDiv w:val="1"/>
      <w:marLeft w:val="0"/>
      <w:marRight w:val="0"/>
      <w:marTop w:val="0"/>
      <w:marBottom w:val="0"/>
      <w:divBdr>
        <w:top w:val="none" w:sz="0" w:space="0" w:color="auto"/>
        <w:left w:val="none" w:sz="0" w:space="0" w:color="auto"/>
        <w:bottom w:val="none" w:sz="0" w:space="0" w:color="auto"/>
        <w:right w:val="none" w:sz="0" w:space="0" w:color="auto"/>
      </w:divBdr>
    </w:div>
    <w:div w:id="2071534909">
      <w:bodyDiv w:val="1"/>
      <w:marLeft w:val="0"/>
      <w:marRight w:val="0"/>
      <w:marTop w:val="0"/>
      <w:marBottom w:val="0"/>
      <w:divBdr>
        <w:top w:val="none" w:sz="0" w:space="0" w:color="auto"/>
        <w:left w:val="none" w:sz="0" w:space="0" w:color="auto"/>
        <w:bottom w:val="none" w:sz="0" w:space="0" w:color="auto"/>
        <w:right w:val="none" w:sz="0" w:space="0" w:color="auto"/>
      </w:divBdr>
    </w:div>
    <w:div w:id="20825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C707-4F8F-4C7C-833C-A654A936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2</cp:revision>
  <dcterms:created xsi:type="dcterms:W3CDTF">2020-01-03T22:37:00Z</dcterms:created>
  <dcterms:modified xsi:type="dcterms:W3CDTF">2020-01-03T22:37:00Z</dcterms:modified>
</cp:coreProperties>
</file>