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4C" w:rsidRPr="00A87308" w:rsidRDefault="00A658D4">
      <w:pPr>
        <w:rPr>
          <w:rFonts w:ascii="Times New Roman" w:hAnsi="Times New Roman" w:cs="Times New Roman"/>
          <w:b/>
          <w:bCs/>
          <w:sz w:val="32"/>
          <w:szCs w:val="28"/>
        </w:rPr>
      </w:pPr>
      <w:r w:rsidRPr="00A87308">
        <w:rPr>
          <w:rFonts w:ascii="Times New Roman" w:hAnsi="Times New Roman" w:cs="Times New Roman"/>
          <w:b/>
          <w:bCs/>
          <w:sz w:val="32"/>
          <w:szCs w:val="28"/>
        </w:rPr>
        <w:t>Presidential Anti-Racism Task Force</w:t>
      </w:r>
    </w:p>
    <w:p w:rsidR="00DE7596" w:rsidRPr="00DE7596" w:rsidRDefault="00DE7596" w:rsidP="00A658D4">
      <w:pPr>
        <w:rPr>
          <w:rFonts w:ascii="Times New Roman" w:hAnsi="Times New Roman"/>
          <w:b/>
          <w:i/>
          <w:sz w:val="24"/>
        </w:rPr>
      </w:pPr>
      <w:r>
        <w:rPr>
          <w:rFonts w:ascii="Times New Roman" w:hAnsi="Times New Roman" w:cs="Times New Roman"/>
          <w:b/>
          <w:bCs/>
          <w:i/>
          <w:sz w:val="24"/>
          <w:szCs w:val="28"/>
        </w:rPr>
        <w:t xml:space="preserve">Brief summary </w:t>
      </w:r>
      <w:r w:rsidR="00A658D4" w:rsidRPr="00DE7596">
        <w:rPr>
          <w:rFonts w:ascii="Times New Roman" w:hAnsi="Times New Roman" w:cs="Times New Roman"/>
          <w:b/>
          <w:bCs/>
          <w:i/>
          <w:sz w:val="24"/>
          <w:szCs w:val="28"/>
        </w:rPr>
        <w:t xml:space="preserve">for </w:t>
      </w:r>
      <w:r w:rsidR="00A658D4" w:rsidRPr="00DE7596">
        <w:rPr>
          <w:rFonts w:ascii="Times New Roman" w:hAnsi="Times New Roman"/>
          <w:b/>
          <w:i/>
          <w:sz w:val="24"/>
        </w:rPr>
        <w:t>Senate Executive Committee</w:t>
      </w:r>
      <w:r w:rsidR="00D56A4D" w:rsidRPr="00DE7596">
        <w:rPr>
          <w:rFonts w:ascii="Times New Roman" w:hAnsi="Times New Roman"/>
          <w:b/>
          <w:i/>
          <w:sz w:val="24"/>
        </w:rPr>
        <w:t>, April, 2019</w:t>
      </w:r>
      <w:r w:rsidRPr="00DE7596">
        <w:rPr>
          <w:rFonts w:ascii="Times New Roman" w:hAnsi="Times New Roman"/>
          <w:b/>
          <w:i/>
          <w:sz w:val="24"/>
        </w:rPr>
        <w:t xml:space="preserve">, </w:t>
      </w:r>
      <w:r>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                </w:t>
      </w:r>
      <w:bookmarkStart w:id="0" w:name="_GoBack"/>
      <w:bookmarkEnd w:id="0"/>
      <w:r w:rsidRPr="00DE7596">
        <w:rPr>
          <w:rFonts w:ascii="Times New Roman" w:hAnsi="Times New Roman"/>
          <w:b/>
          <w:i/>
          <w:sz w:val="24"/>
        </w:rPr>
        <w:t>David Derezotes, Social Work, Peace and Conflict Studies</w:t>
      </w:r>
    </w:p>
    <w:p w:rsidR="00A658D4" w:rsidRDefault="00A658D4" w:rsidP="00A658D4">
      <w:pPr>
        <w:rPr>
          <w:rFonts w:ascii="Times New Roman" w:hAnsi="Times New Roman"/>
          <w:b/>
          <w:sz w:val="24"/>
        </w:rPr>
      </w:pPr>
      <w:r w:rsidRPr="00A658D4">
        <w:rPr>
          <w:rFonts w:ascii="Times New Roman" w:hAnsi="Times New Roman"/>
          <w:b/>
          <w:sz w:val="24"/>
        </w:rPr>
        <w:t xml:space="preserve">The Presidential </w:t>
      </w:r>
      <w:r>
        <w:rPr>
          <w:rFonts w:ascii="Times New Roman" w:hAnsi="Times New Roman"/>
          <w:b/>
          <w:sz w:val="24"/>
        </w:rPr>
        <w:t xml:space="preserve">Anti-Racism </w:t>
      </w:r>
      <w:r w:rsidRPr="00A658D4">
        <w:rPr>
          <w:rFonts w:ascii="Times New Roman" w:hAnsi="Times New Roman"/>
          <w:b/>
          <w:sz w:val="24"/>
        </w:rPr>
        <w:t>Task F</w:t>
      </w:r>
      <w:r>
        <w:rPr>
          <w:rFonts w:ascii="Times New Roman" w:hAnsi="Times New Roman"/>
          <w:b/>
          <w:sz w:val="24"/>
        </w:rPr>
        <w:t>o</w:t>
      </w:r>
      <w:r w:rsidRPr="00A658D4">
        <w:rPr>
          <w:rFonts w:ascii="Times New Roman" w:hAnsi="Times New Roman"/>
          <w:b/>
          <w:sz w:val="24"/>
        </w:rPr>
        <w:t>rce</w:t>
      </w:r>
      <w:r>
        <w:rPr>
          <w:rFonts w:ascii="Times New Roman" w:hAnsi="Times New Roman"/>
          <w:b/>
          <w:sz w:val="24"/>
        </w:rPr>
        <w:t xml:space="preserve"> (PARTF) was formed in the fall semester of academic year 2017-2018.</w:t>
      </w:r>
      <w:r w:rsidR="00CF61E6">
        <w:rPr>
          <w:rFonts w:ascii="Times New Roman" w:hAnsi="Times New Roman"/>
          <w:b/>
          <w:sz w:val="24"/>
        </w:rPr>
        <w:t xml:space="preserve"> There were initially about 80 participants</w:t>
      </w:r>
      <w:r w:rsidR="00A87308">
        <w:rPr>
          <w:rFonts w:ascii="Times New Roman" w:hAnsi="Times New Roman"/>
          <w:b/>
          <w:sz w:val="24"/>
        </w:rPr>
        <w:t xml:space="preserve">, </w:t>
      </w:r>
      <w:r w:rsidR="00D56A4D">
        <w:rPr>
          <w:rFonts w:ascii="Times New Roman" w:hAnsi="Times New Roman"/>
          <w:b/>
          <w:sz w:val="24"/>
        </w:rPr>
        <w:t>and the Co-Chairs of this group were</w:t>
      </w:r>
      <w:r w:rsidR="00A87308">
        <w:rPr>
          <w:rFonts w:ascii="Times New Roman" w:hAnsi="Times New Roman"/>
          <w:b/>
          <w:sz w:val="24"/>
        </w:rPr>
        <w:t xml:space="preserve"> Deb Daniels and Keith Diaz Moore.</w:t>
      </w:r>
    </w:p>
    <w:p w:rsidR="00A658D4" w:rsidRPr="00D56A4D" w:rsidRDefault="00CF61E6" w:rsidP="00A658D4">
      <w:pPr>
        <w:rPr>
          <w:rFonts w:ascii="Times New Roman" w:hAnsi="Times New Roman"/>
          <w:b/>
          <w:sz w:val="24"/>
        </w:rPr>
      </w:pPr>
      <w:r>
        <w:rPr>
          <w:rFonts w:ascii="Times New Roman" w:hAnsi="Times New Roman"/>
          <w:b/>
          <w:sz w:val="24"/>
        </w:rPr>
        <w:t xml:space="preserve">In the </w:t>
      </w:r>
      <w:r w:rsidR="00D56A4D">
        <w:rPr>
          <w:rFonts w:ascii="Times New Roman" w:hAnsi="Times New Roman"/>
          <w:b/>
          <w:sz w:val="24"/>
        </w:rPr>
        <w:t>fall</w:t>
      </w:r>
      <w:r>
        <w:rPr>
          <w:rFonts w:ascii="Times New Roman" w:hAnsi="Times New Roman"/>
          <w:b/>
          <w:sz w:val="24"/>
        </w:rPr>
        <w:t xml:space="preserve"> of academic year 2018-2019, the PARTF was charged with developing recommendations to President Watkins, regarding the </w:t>
      </w:r>
      <w:r w:rsidR="00A87308">
        <w:rPr>
          <w:rFonts w:ascii="Times New Roman" w:hAnsi="Times New Roman"/>
          <w:b/>
          <w:sz w:val="24"/>
        </w:rPr>
        <w:t xml:space="preserve">improvement of </w:t>
      </w:r>
      <w:r>
        <w:rPr>
          <w:rFonts w:ascii="Times New Roman" w:hAnsi="Times New Roman"/>
          <w:b/>
          <w:sz w:val="24"/>
        </w:rPr>
        <w:t xml:space="preserve">retention of University Staff of Color and Faculty of Color. A diverse group of about 25 dedicated </w:t>
      </w:r>
      <w:r w:rsidRPr="00D56A4D">
        <w:rPr>
          <w:rFonts w:ascii="Times New Roman" w:hAnsi="Times New Roman"/>
          <w:b/>
          <w:sz w:val="24"/>
        </w:rPr>
        <w:t xml:space="preserve">University students, staff, and faculty were part of this </w:t>
      </w:r>
      <w:r w:rsidR="00A87308" w:rsidRPr="00D56A4D">
        <w:rPr>
          <w:rFonts w:ascii="Times New Roman" w:hAnsi="Times New Roman"/>
          <w:b/>
          <w:sz w:val="24"/>
        </w:rPr>
        <w:t xml:space="preserve">smaller-group </w:t>
      </w:r>
      <w:r w:rsidRPr="00D56A4D">
        <w:rPr>
          <w:rFonts w:ascii="Times New Roman" w:hAnsi="Times New Roman"/>
          <w:b/>
          <w:sz w:val="24"/>
        </w:rPr>
        <w:t>initiative.</w:t>
      </w:r>
    </w:p>
    <w:p w:rsidR="00CF61E6" w:rsidRPr="00D56A4D" w:rsidRDefault="00A87308" w:rsidP="00A658D4">
      <w:pPr>
        <w:rPr>
          <w:rFonts w:ascii="Times New Roman" w:hAnsi="Times New Roman"/>
          <w:b/>
          <w:sz w:val="24"/>
        </w:rPr>
      </w:pPr>
      <w:r w:rsidRPr="00D56A4D">
        <w:rPr>
          <w:rFonts w:ascii="Times New Roman" w:hAnsi="Times New Roman"/>
          <w:b/>
          <w:sz w:val="24"/>
        </w:rPr>
        <w:t>Under the direction of Keith Diaz Moore, a</w:t>
      </w:r>
      <w:r w:rsidR="00CF61E6" w:rsidRPr="00D56A4D">
        <w:rPr>
          <w:rFonts w:ascii="Times New Roman" w:hAnsi="Times New Roman"/>
          <w:b/>
          <w:sz w:val="24"/>
        </w:rPr>
        <w:t xml:space="preserve"> team of facilitators was created, whose role was to work with the PARTF in the process of completing these recommendations. The facilitation team included David Parker, Teshia Griswold, Amaris Leiataua, and David Derezotes.</w:t>
      </w:r>
    </w:p>
    <w:p w:rsidR="00CF61E6" w:rsidRPr="00D56A4D" w:rsidRDefault="00CF61E6" w:rsidP="00A658D4">
      <w:pPr>
        <w:rPr>
          <w:rFonts w:ascii="Times New Roman" w:hAnsi="Times New Roman"/>
          <w:b/>
          <w:sz w:val="24"/>
        </w:rPr>
      </w:pPr>
      <w:r w:rsidRPr="00D56A4D">
        <w:rPr>
          <w:rFonts w:ascii="Times New Roman" w:hAnsi="Times New Roman"/>
          <w:b/>
          <w:sz w:val="24"/>
        </w:rPr>
        <w:t xml:space="preserve">At the request of PARTF participants, the presidential status of the task group was reaffirmed by President Watkins when she </w:t>
      </w:r>
      <w:r w:rsidR="00D56A4D" w:rsidRPr="00D56A4D">
        <w:rPr>
          <w:rFonts w:ascii="Times New Roman" w:hAnsi="Times New Roman"/>
          <w:b/>
          <w:sz w:val="24"/>
        </w:rPr>
        <w:t xml:space="preserve">and </w:t>
      </w:r>
      <w:r w:rsidR="00D56A4D">
        <w:rPr>
          <w:rFonts w:ascii="Times New Roman" w:hAnsi="Times New Roman"/>
          <w:b/>
          <w:sz w:val="24"/>
        </w:rPr>
        <w:t xml:space="preserve">her Cabinet members </w:t>
      </w:r>
      <w:r w:rsidR="00D56A4D" w:rsidRPr="00D56A4D">
        <w:rPr>
          <w:rFonts w:ascii="Times New Roman" w:hAnsi="Times New Roman" w:cs="Times New Roman"/>
          <w:b/>
          <w:bCs/>
          <w:sz w:val="24"/>
          <w:szCs w:val="28"/>
        </w:rPr>
        <w:t>William Smith, Sherrie Hayashi, and Paula Smith</w:t>
      </w:r>
      <w:r w:rsidR="00D56A4D" w:rsidRPr="00D56A4D">
        <w:rPr>
          <w:rFonts w:ascii="Times New Roman" w:hAnsi="Times New Roman"/>
          <w:b/>
          <w:sz w:val="24"/>
        </w:rPr>
        <w:t xml:space="preserve"> </w:t>
      </w:r>
      <w:r w:rsidRPr="00D56A4D">
        <w:rPr>
          <w:rFonts w:ascii="Times New Roman" w:hAnsi="Times New Roman"/>
          <w:b/>
          <w:sz w:val="24"/>
        </w:rPr>
        <w:t>visited our group in January, 2019.</w:t>
      </w:r>
    </w:p>
    <w:p w:rsidR="00CF61E6" w:rsidRPr="00D56A4D" w:rsidRDefault="00CF61E6" w:rsidP="00A87308">
      <w:pPr>
        <w:rPr>
          <w:rFonts w:ascii="Times New Roman" w:hAnsi="Times New Roman"/>
          <w:b/>
          <w:sz w:val="24"/>
        </w:rPr>
      </w:pPr>
      <w:r w:rsidRPr="00D56A4D">
        <w:rPr>
          <w:rFonts w:ascii="Times New Roman" w:hAnsi="Times New Roman"/>
          <w:b/>
          <w:sz w:val="24"/>
        </w:rPr>
        <w:t xml:space="preserve">The PARTF developed two working groups. The first working group took on leadership in developing recommendations for retention of Staff of Color. The </w:t>
      </w:r>
      <w:r w:rsidR="00D56A4D">
        <w:rPr>
          <w:rFonts w:ascii="Times New Roman" w:hAnsi="Times New Roman"/>
          <w:b/>
          <w:sz w:val="24"/>
        </w:rPr>
        <w:t>Co-</w:t>
      </w:r>
      <w:r w:rsidRPr="00D56A4D">
        <w:rPr>
          <w:rFonts w:ascii="Times New Roman" w:hAnsi="Times New Roman"/>
          <w:b/>
          <w:sz w:val="24"/>
        </w:rPr>
        <w:t xml:space="preserve">Chairs for this group were </w:t>
      </w:r>
      <w:r w:rsidRPr="00D56A4D">
        <w:rPr>
          <w:rFonts w:ascii="Times New Roman" w:hAnsi="Times New Roman"/>
          <w:b/>
          <w:sz w:val="24"/>
        </w:rPr>
        <w:t>Teshia Griswold</w:t>
      </w:r>
      <w:r w:rsidRPr="00D56A4D">
        <w:rPr>
          <w:rFonts w:ascii="Times New Roman" w:hAnsi="Times New Roman"/>
          <w:b/>
          <w:sz w:val="24"/>
        </w:rPr>
        <w:t xml:space="preserve"> and</w:t>
      </w:r>
      <w:r w:rsidRPr="00D56A4D">
        <w:rPr>
          <w:rFonts w:ascii="Times New Roman" w:hAnsi="Times New Roman"/>
          <w:b/>
          <w:sz w:val="24"/>
        </w:rPr>
        <w:t xml:space="preserve"> Amaris Leiataua</w:t>
      </w:r>
      <w:r w:rsidRPr="00D56A4D">
        <w:rPr>
          <w:rFonts w:ascii="Times New Roman" w:hAnsi="Times New Roman"/>
          <w:b/>
          <w:sz w:val="24"/>
        </w:rPr>
        <w:t>. The second working group took on leadership</w:t>
      </w:r>
      <w:r w:rsidR="00A87308" w:rsidRPr="00D56A4D">
        <w:rPr>
          <w:rFonts w:ascii="Times New Roman" w:hAnsi="Times New Roman"/>
          <w:b/>
          <w:sz w:val="24"/>
        </w:rPr>
        <w:t xml:space="preserve"> in developing recommendations for retention of Faculty of Color, and the Chair for this group was Mary Anne Berzins. </w:t>
      </w:r>
    </w:p>
    <w:p w:rsidR="00A658D4" w:rsidRPr="00A658D4" w:rsidRDefault="00A87308" w:rsidP="00A658D4">
      <w:pPr>
        <w:rPr>
          <w:rFonts w:ascii="Times New Roman" w:hAnsi="Times New Roman"/>
          <w:b/>
          <w:sz w:val="24"/>
        </w:rPr>
      </w:pPr>
      <w:r w:rsidRPr="00D56A4D">
        <w:rPr>
          <w:rFonts w:ascii="Times New Roman" w:hAnsi="Times New Roman"/>
          <w:b/>
          <w:sz w:val="24"/>
        </w:rPr>
        <w:t>The PARTF collected data to inform our recommendations. Our Graduate Assistant, DeeJay John, conducted</w:t>
      </w:r>
      <w:r>
        <w:rPr>
          <w:rFonts w:ascii="Times New Roman" w:hAnsi="Times New Roman"/>
          <w:b/>
          <w:sz w:val="24"/>
        </w:rPr>
        <w:t xml:space="preserve"> a literature review and a survey of other institutions. We also were assisted by Wendy </w:t>
      </w:r>
      <w:r w:rsidRPr="00A87308">
        <w:rPr>
          <w:rFonts w:ascii="Times New Roman" w:hAnsi="Times New Roman"/>
          <w:b/>
          <w:sz w:val="24"/>
        </w:rPr>
        <w:t>Peterson</w:t>
      </w:r>
      <w:r>
        <w:rPr>
          <w:rFonts w:ascii="Times New Roman" w:hAnsi="Times New Roman"/>
          <w:b/>
          <w:sz w:val="24"/>
        </w:rPr>
        <w:t xml:space="preserve">’s team of data analysts at University Human Relations. </w:t>
      </w:r>
      <w:r w:rsidRPr="00A87308">
        <w:rPr>
          <w:rFonts w:ascii="Times New Roman" w:hAnsi="Times New Roman"/>
          <w:b/>
          <w:sz w:val="24"/>
        </w:rPr>
        <w:t xml:space="preserve"> </w:t>
      </w:r>
      <w:r>
        <w:rPr>
          <w:rFonts w:ascii="Times New Roman" w:hAnsi="Times New Roman"/>
          <w:b/>
          <w:sz w:val="24"/>
        </w:rPr>
        <w:t xml:space="preserve">Wendy Peterson’s </w:t>
      </w:r>
      <w:r w:rsidR="0007653D">
        <w:rPr>
          <w:rFonts w:ascii="Times New Roman" w:hAnsi="Times New Roman"/>
          <w:b/>
          <w:sz w:val="24"/>
        </w:rPr>
        <w:t xml:space="preserve">HR </w:t>
      </w:r>
      <w:r>
        <w:rPr>
          <w:rFonts w:ascii="Times New Roman" w:hAnsi="Times New Roman"/>
          <w:b/>
          <w:sz w:val="24"/>
        </w:rPr>
        <w:t xml:space="preserve">team determined that Staff of Color are retained at significantly lower rates than White Staff, from year to year. Data on Faculty retention was less conclusive, but there was a tendency for White Faculty to be retained at a higher rate than Faculty of Color. We are currently seeking </w:t>
      </w:r>
      <w:r w:rsidR="0007653D">
        <w:rPr>
          <w:rFonts w:ascii="Times New Roman" w:hAnsi="Times New Roman"/>
          <w:b/>
          <w:sz w:val="24"/>
        </w:rPr>
        <w:t xml:space="preserve">to develop </w:t>
      </w:r>
      <w:r>
        <w:rPr>
          <w:rFonts w:ascii="Times New Roman" w:hAnsi="Times New Roman"/>
          <w:b/>
          <w:sz w:val="24"/>
        </w:rPr>
        <w:t xml:space="preserve">data that will help us track the tenure and promotion histories of </w:t>
      </w:r>
      <w:r w:rsidR="0007653D">
        <w:rPr>
          <w:rFonts w:ascii="Times New Roman" w:hAnsi="Times New Roman"/>
          <w:b/>
          <w:sz w:val="24"/>
        </w:rPr>
        <w:t xml:space="preserve">individual </w:t>
      </w:r>
      <w:r>
        <w:rPr>
          <w:rFonts w:ascii="Times New Roman" w:hAnsi="Times New Roman"/>
          <w:b/>
          <w:sz w:val="24"/>
        </w:rPr>
        <w:t>Faculty of Color, and also more qualitative data on the experience of both Staff and Faculty of Color.</w:t>
      </w:r>
    </w:p>
    <w:p w:rsidR="00D56A4D" w:rsidRDefault="00A87308" w:rsidP="00A658D4">
      <w:pPr>
        <w:rPr>
          <w:rFonts w:ascii="Times New Roman" w:hAnsi="Times New Roman"/>
          <w:b/>
          <w:sz w:val="24"/>
        </w:rPr>
      </w:pPr>
      <w:r>
        <w:rPr>
          <w:rFonts w:ascii="Times New Roman" w:hAnsi="Times New Roman"/>
          <w:b/>
          <w:sz w:val="24"/>
        </w:rPr>
        <w:t xml:space="preserve">The PARTF is currently writing our report, which will be submitted to </w:t>
      </w:r>
      <w:r w:rsidR="00D56A4D">
        <w:rPr>
          <w:rFonts w:ascii="Times New Roman" w:hAnsi="Times New Roman"/>
          <w:b/>
          <w:sz w:val="24"/>
        </w:rPr>
        <w:t>President</w:t>
      </w:r>
      <w:r>
        <w:rPr>
          <w:rFonts w:ascii="Times New Roman" w:hAnsi="Times New Roman"/>
          <w:b/>
          <w:sz w:val="24"/>
        </w:rPr>
        <w:t xml:space="preserve"> Watkins near the end of Spring Semester, 2019.</w:t>
      </w:r>
      <w:r w:rsidR="00D56A4D">
        <w:rPr>
          <w:rFonts w:ascii="Times New Roman" w:hAnsi="Times New Roman"/>
          <w:b/>
          <w:sz w:val="24"/>
        </w:rPr>
        <w:t xml:space="preserve"> </w:t>
      </w:r>
      <w:r>
        <w:rPr>
          <w:rFonts w:ascii="Times New Roman" w:hAnsi="Times New Roman"/>
          <w:b/>
          <w:sz w:val="24"/>
        </w:rPr>
        <w:t xml:space="preserve">The PARTF </w:t>
      </w:r>
      <w:r w:rsidR="00D56A4D">
        <w:rPr>
          <w:rFonts w:ascii="Times New Roman" w:hAnsi="Times New Roman"/>
          <w:b/>
          <w:sz w:val="24"/>
        </w:rPr>
        <w:t xml:space="preserve">will also be suggesting that our task force </w:t>
      </w:r>
      <w:r w:rsidR="001501CE">
        <w:rPr>
          <w:rFonts w:ascii="Times New Roman" w:hAnsi="Times New Roman"/>
          <w:b/>
          <w:sz w:val="24"/>
        </w:rPr>
        <w:t xml:space="preserve">work </w:t>
      </w:r>
      <w:r w:rsidR="00D56A4D">
        <w:rPr>
          <w:rFonts w:ascii="Times New Roman" w:hAnsi="Times New Roman"/>
          <w:b/>
          <w:sz w:val="24"/>
        </w:rPr>
        <w:t xml:space="preserve">closely with University </w:t>
      </w:r>
      <w:r w:rsidR="0007653D">
        <w:rPr>
          <w:rFonts w:ascii="Times New Roman" w:hAnsi="Times New Roman"/>
          <w:b/>
          <w:sz w:val="24"/>
        </w:rPr>
        <w:t>a</w:t>
      </w:r>
      <w:r w:rsidR="00D56A4D">
        <w:rPr>
          <w:rFonts w:ascii="Times New Roman" w:hAnsi="Times New Roman"/>
          <w:b/>
          <w:sz w:val="24"/>
        </w:rPr>
        <w:t xml:space="preserve">dministration </w:t>
      </w:r>
      <w:r w:rsidR="001501CE">
        <w:rPr>
          <w:rFonts w:ascii="Times New Roman" w:hAnsi="Times New Roman"/>
          <w:b/>
          <w:sz w:val="24"/>
        </w:rPr>
        <w:t xml:space="preserve">towards implementation of </w:t>
      </w:r>
      <w:r w:rsidR="0007653D">
        <w:rPr>
          <w:rFonts w:ascii="Times New Roman" w:hAnsi="Times New Roman"/>
          <w:b/>
          <w:sz w:val="24"/>
        </w:rPr>
        <w:t>our</w:t>
      </w:r>
      <w:r w:rsidR="001501CE">
        <w:rPr>
          <w:rFonts w:ascii="Times New Roman" w:hAnsi="Times New Roman"/>
          <w:b/>
          <w:sz w:val="24"/>
        </w:rPr>
        <w:t xml:space="preserve"> recommendations in academic year 2019-2020. We are also developing a five year plan that will </w:t>
      </w:r>
      <w:r w:rsidR="00D56A4D">
        <w:rPr>
          <w:rFonts w:ascii="Times New Roman" w:hAnsi="Times New Roman"/>
          <w:b/>
          <w:sz w:val="24"/>
        </w:rPr>
        <w:t xml:space="preserve">expand our work to </w:t>
      </w:r>
      <w:r w:rsidR="001501CE">
        <w:rPr>
          <w:rFonts w:ascii="Times New Roman" w:hAnsi="Times New Roman"/>
          <w:b/>
          <w:sz w:val="24"/>
        </w:rPr>
        <w:t xml:space="preserve">include foci on students, on patients, and on </w:t>
      </w:r>
      <w:r w:rsidR="00D56A4D">
        <w:rPr>
          <w:rFonts w:ascii="Times New Roman" w:hAnsi="Times New Roman"/>
          <w:b/>
          <w:sz w:val="24"/>
        </w:rPr>
        <w:t xml:space="preserve">regular (every two years) </w:t>
      </w:r>
      <w:r w:rsidR="001501CE">
        <w:rPr>
          <w:rFonts w:ascii="Times New Roman" w:hAnsi="Times New Roman"/>
          <w:b/>
          <w:sz w:val="24"/>
        </w:rPr>
        <w:t xml:space="preserve">campus-wide </w:t>
      </w:r>
      <w:r w:rsidR="00D56A4D">
        <w:rPr>
          <w:rFonts w:ascii="Times New Roman" w:hAnsi="Times New Roman"/>
          <w:b/>
          <w:sz w:val="24"/>
        </w:rPr>
        <w:t xml:space="preserve">surveys of </w:t>
      </w:r>
      <w:r w:rsidR="001501CE">
        <w:rPr>
          <w:rFonts w:ascii="Times New Roman" w:hAnsi="Times New Roman"/>
          <w:b/>
          <w:sz w:val="24"/>
        </w:rPr>
        <w:t>diversity and inclusion</w:t>
      </w:r>
      <w:r w:rsidR="00D56A4D">
        <w:rPr>
          <w:rFonts w:ascii="Times New Roman" w:hAnsi="Times New Roman"/>
          <w:b/>
          <w:sz w:val="24"/>
        </w:rPr>
        <w:t>.</w:t>
      </w:r>
      <w:r w:rsidR="001501CE">
        <w:rPr>
          <w:rFonts w:ascii="Times New Roman" w:hAnsi="Times New Roman"/>
          <w:b/>
          <w:sz w:val="24"/>
        </w:rPr>
        <w:t xml:space="preserve"> </w:t>
      </w:r>
    </w:p>
    <w:sectPr w:rsidR="00D5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D4"/>
    <w:rsid w:val="0007653D"/>
    <w:rsid w:val="001501CE"/>
    <w:rsid w:val="00865F7F"/>
    <w:rsid w:val="00927956"/>
    <w:rsid w:val="00A658D4"/>
    <w:rsid w:val="00A87308"/>
    <w:rsid w:val="00B4564C"/>
    <w:rsid w:val="00CF61E6"/>
    <w:rsid w:val="00D56A4D"/>
    <w:rsid w:val="00D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169A"/>
  <w15:chartTrackingRefBased/>
  <w15:docId w15:val="{23F4981B-0B9B-40E9-8B8F-7D44E9C7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c:creator>
  <cp:keywords/>
  <dc:description/>
  <cp:lastModifiedBy>DDD</cp:lastModifiedBy>
  <cp:revision>2</cp:revision>
  <dcterms:created xsi:type="dcterms:W3CDTF">2019-04-13T02:19:00Z</dcterms:created>
  <dcterms:modified xsi:type="dcterms:W3CDTF">2019-04-13T02:19:00Z</dcterms:modified>
</cp:coreProperties>
</file>