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7575C" w14:textId="22F15EA7" w:rsidR="003C435E" w:rsidRDefault="003C435E" w:rsidP="003C435E">
      <w:pPr>
        <w:jc w:val="center"/>
        <w:rPr>
          <w:b/>
          <w:bCs/>
        </w:rPr>
      </w:pPr>
      <w:r w:rsidRPr="003C435E">
        <w:rPr>
          <w:b/>
          <w:bCs/>
        </w:rPr>
        <w:t>Candidate Statement of Debra Simmons, MD, MS</w:t>
      </w:r>
    </w:p>
    <w:p w14:paraId="20C8ED37" w14:textId="77777777" w:rsidR="003C435E" w:rsidRPr="003C435E" w:rsidRDefault="003C435E" w:rsidP="003C435E">
      <w:pPr>
        <w:jc w:val="center"/>
        <w:rPr>
          <w:b/>
          <w:bCs/>
        </w:rPr>
      </w:pPr>
      <w:bookmarkStart w:id="0" w:name="_GoBack"/>
      <w:bookmarkEnd w:id="0"/>
    </w:p>
    <w:p w14:paraId="156EF8EE" w14:textId="294D2E56" w:rsidR="00F33690" w:rsidRPr="006F6E86" w:rsidRDefault="00DF4468" w:rsidP="00A96DC2">
      <w:pPr>
        <w:jc w:val="both"/>
      </w:pPr>
      <w:r>
        <w:t>I am a Professor of Internal Medicine with tenure completing my second three-year term as an elected Senator representing the School of Medicine</w:t>
      </w:r>
      <w:r w:rsidR="00C73003">
        <w:t xml:space="preserve">.  </w:t>
      </w:r>
      <w:r w:rsidR="00F33690">
        <w:t xml:space="preserve">I believe that my diverse experiences and passion for education coupled with my commitment to shared governance at the University of Utah make me an ideal </w:t>
      </w:r>
      <w:r w:rsidR="00C73003">
        <w:t>candidate</w:t>
      </w:r>
      <w:r w:rsidR="00F33690">
        <w:t>.  We are facing unprecedented challenges due to changes related to the COVID-19 pandemic</w:t>
      </w:r>
      <w:r w:rsidR="003418F0">
        <w:t xml:space="preserve"> and </w:t>
      </w:r>
      <w:r w:rsidR="003418F0" w:rsidRPr="006F6E86">
        <w:t>will all</w:t>
      </w:r>
      <w:r w:rsidR="00F33690" w:rsidRPr="006F6E86">
        <w:t xml:space="preserve"> be affected personally and professionally</w:t>
      </w:r>
      <w:r w:rsidR="003418F0" w:rsidRPr="006F6E86">
        <w:t xml:space="preserve"> in ways not yet known.</w:t>
      </w:r>
      <w:r w:rsidR="00F33690" w:rsidRPr="006F6E86">
        <w:t xml:space="preserve">  By carefully listening to each other as we </w:t>
      </w:r>
      <w:r w:rsidR="003418F0" w:rsidRPr="006F6E86">
        <w:t xml:space="preserve">collectively </w:t>
      </w:r>
      <w:r w:rsidR="00F33690" w:rsidRPr="006F6E86">
        <w:t xml:space="preserve">implement </w:t>
      </w:r>
      <w:r w:rsidR="003418F0" w:rsidRPr="006F6E86">
        <w:t xml:space="preserve">the school’s </w:t>
      </w:r>
      <w:r w:rsidR="00F33690" w:rsidRPr="006F6E86">
        <w:t>responses, we will not only</w:t>
      </w:r>
      <w:r w:rsidR="003418F0" w:rsidRPr="006F6E86">
        <w:t xml:space="preserve"> </w:t>
      </w:r>
      <w:r w:rsidR="00F33690" w:rsidRPr="006F6E86">
        <w:t>continu</w:t>
      </w:r>
      <w:r w:rsidR="003418F0" w:rsidRPr="006F6E86">
        <w:t xml:space="preserve">e the school’s rich and </w:t>
      </w:r>
      <w:r w:rsidR="00F33690" w:rsidRPr="006F6E86">
        <w:t xml:space="preserve">innovative history but increase </w:t>
      </w:r>
      <w:r w:rsidR="004A52D6" w:rsidRPr="006F6E86">
        <w:t xml:space="preserve">its local, </w:t>
      </w:r>
      <w:r w:rsidR="00F33690" w:rsidRPr="006F6E86">
        <w:t>national</w:t>
      </w:r>
      <w:r w:rsidR="004A52D6" w:rsidRPr="006F6E86">
        <w:t xml:space="preserve">, </w:t>
      </w:r>
      <w:r w:rsidR="00F33690" w:rsidRPr="006F6E86">
        <w:t>and global influence.</w:t>
      </w:r>
    </w:p>
    <w:p w14:paraId="58274EA8" w14:textId="77777777" w:rsidR="004544BC" w:rsidRDefault="004544BC" w:rsidP="00143EFA">
      <w:pPr>
        <w:jc w:val="both"/>
      </w:pPr>
    </w:p>
    <w:p w14:paraId="48968B83" w14:textId="438E3067" w:rsidR="001556AE" w:rsidRDefault="00D00A2E" w:rsidP="00A96DC2">
      <w:pPr>
        <w:jc w:val="both"/>
      </w:pPr>
      <w:r>
        <w:t xml:space="preserve">I earned my </w:t>
      </w:r>
      <w:r w:rsidR="00FE3448">
        <w:t xml:space="preserve">BA in Plan II, Honors Liberal Arts at the University of Texas in Austin and my BS in Nutritional Biochemistry at Cornell University in Ithaca before completing </w:t>
      </w:r>
      <w:r w:rsidR="00A51A31">
        <w:t xml:space="preserve">my MD degree at Southwestern Medical School in Dallas.  </w:t>
      </w:r>
      <w:r w:rsidR="00524D0E">
        <w:t xml:space="preserve">I </w:t>
      </w:r>
      <w:r w:rsidR="003418F0" w:rsidRPr="006F6E86">
        <w:t xml:space="preserve">furthered </w:t>
      </w:r>
      <w:r w:rsidR="00524D0E">
        <w:t xml:space="preserve">my medical training at Indiana University Medical Center in Indianapolis for Internal Medicine and at the University of California, San Diego in La Jolla for Endocrinology. </w:t>
      </w:r>
      <w:r w:rsidR="00767E3B">
        <w:t xml:space="preserve"> </w:t>
      </w:r>
      <w:r w:rsidR="00DF50A4">
        <w:t>I learned to value different perspectives and to seek understanding before making conclusions by being at these different academic institutions.  This</w:t>
      </w:r>
      <w:r w:rsidR="0013291C">
        <w:t xml:space="preserve"> experience</w:t>
      </w:r>
      <w:r w:rsidR="00454135">
        <w:t>,</w:t>
      </w:r>
      <w:r w:rsidR="00DF50A4">
        <w:t xml:space="preserve"> coupled with my intellectual</w:t>
      </w:r>
      <w:r w:rsidR="001556AE">
        <w:t xml:space="preserve"> curiosity and enjoy</w:t>
      </w:r>
      <w:r w:rsidR="00DF50A4">
        <w:t>ing</w:t>
      </w:r>
      <w:r w:rsidR="001556AE">
        <w:t xml:space="preserve"> helping others be</w:t>
      </w:r>
      <w:r w:rsidR="003418F0">
        <w:t>come</w:t>
      </w:r>
      <w:r w:rsidR="001556AE">
        <w:t xml:space="preserve"> their best sel</w:t>
      </w:r>
      <w:r w:rsidR="003418F0">
        <w:t>ves</w:t>
      </w:r>
      <w:r w:rsidR="00454135">
        <w:t>,</w:t>
      </w:r>
      <w:r w:rsidR="001556AE">
        <w:t xml:space="preserve"> </w:t>
      </w:r>
      <w:r w:rsidR="003418F0">
        <w:t xml:space="preserve">it </w:t>
      </w:r>
      <w:r w:rsidR="001556AE">
        <w:t>led directly to my success at the University of Arkansas for Medical Sciences in Little Rock</w:t>
      </w:r>
      <w:r w:rsidR="00B94BB0">
        <w:t xml:space="preserve">.  </w:t>
      </w:r>
      <w:r w:rsidR="001556AE">
        <w:t>I</w:t>
      </w:r>
      <w:r w:rsidR="00537966">
        <w:t xml:space="preserve"> was a tenured Professor of Medicine and Acting Chief of the Endocrine Section at the Little Rock </w:t>
      </w:r>
      <w:r w:rsidR="004544BC">
        <w:t>Veterans Affairs Medical Center before joining the University of Utah</w:t>
      </w:r>
      <w:r w:rsidR="0013291C">
        <w:t xml:space="preserve"> in</w:t>
      </w:r>
      <w:r w:rsidR="004544BC">
        <w:t xml:space="preserve"> June </w:t>
      </w:r>
      <w:r w:rsidR="0013291C">
        <w:t xml:space="preserve">of </w:t>
      </w:r>
      <w:r w:rsidR="004544BC">
        <w:t>2012.</w:t>
      </w:r>
      <w:r w:rsidR="00750CA8">
        <w:t xml:space="preserve">  I </w:t>
      </w:r>
      <w:r w:rsidR="004328F8">
        <w:t xml:space="preserve">currently </w:t>
      </w:r>
      <w:r w:rsidR="00750CA8">
        <w:t xml:space="preserve">see patients at the University and </w:t>
      </w:r>
      <w:r w:rsidR="0013291C">
        <w:t xml:space="preserve">at </w:t>
      </w:r>
      <w:r w:rsidR="00750CA8">
        <w:t>the Salt Lake City VA</w:t>
      </w:r>
      <w:r w:rsidR="00454135">
        <w:t xml:space="preserve"> and </w:t>
      </w:r>
      <w:r w:rsidR="0013291C">
        <w:t xml:space="preserve">I </w:t>
      </w:r>
      <w:r w:rsidR="00454135">
        <w:t xml:space="preserve">understand the challenges facing healthcare providers, patients and </w:t>
      </w:r>
      <w:r w:rsidR="003418F0">
        <w:t xml:space="preserve">the </w:t>
      </w:r>
      <w:r w:rsidR="00454135" w:rsidRPr="006F6E86">
        <w:t>systems</w:t>
      </w:r>
      <w:r w:rsidR="003418F0" w:rsidRPr="006F6E86">
        <w:t xml:space="preserve"> which underpin them</w:t>
      </w:r>
      <w:r w:rsidR="00C672A1" w:rsidRPr="006F6E86">
        <w:t xml:space="preserve">.  </w:t>
      </w:r>
      <w:r w:rsidR="004328F8" w:rsidRPr="006F6E86">
        <w:t>I</w:t>
      </w:r>
      <w:r w:rsidR="00C72B5F" w:rsidRPr="006F6E86">
        <w:t>n addition</w:t>
      </w:r>
      <w:r w:rsidR="00C72B5F">
        <w:t>, I</w:t>
      </w:r>
      <w:r w:rsidR="004328F8">
        <w:t xml:space="preserve"> teach and participate in clinical trials related to my career-long interest in diabetes and cardiovascular disease prevention</w:t>
      </w:r>
      <w:r w:rsidR="00C672A1">
        <w:t xml:space="preserve"> at both institutions</w:t>
      </w:r>
      <w:r w:rsidR="004328F8">
        <w:t>.</w:t>
      </w:r>
    </w:p>
    <w:p w14:paraId="0E93C63E" w14:textId="5628E8B4" w:rsidR="00B94BB0" w:rsidRDefault="00B94BB0" w:rsidP="00143EFA">
      <w:pPr>
        <w:jc w:val="both"/>
      </w:pPr>
    </w:p>
    <w:p w14:paraId="0236CAEE" w14:textId="40E3C0AD" w:rsidR="0013291C" w:rsidRDefault="00B94BB0" w:rsidP="00A96DC2">
      <w:pPr>
        <w:jc w:val="both"/>
      </w:pPr>
      <w:r>
        <w:t xml:space="preserve">In addition to </w:t>
      </w:r>
      <w:r w:rsidR="00DB232C">
        <w:t xml:space="preserve">serving the University of Utah as a School of Medicine Senator, I serve on University committees with faculty, students and staff from </w:t>
      </w:r>
      <w:r w:rsidR="00354FEF">
        <w:t>the</w:t>
      </w:r>
      <w:r w:rsidR="00DB232C">
        <w:t xml:space="preserve"> entire campus.  </w:t>
      </w:r>
      <w:r w:rsidR="005B1CCC">
        <w:t xml:space="preserve">In these settings, </w:t>
      </w:r>
      <w:r w:rsidR="00A647F5">
        <w:t xml:space="preserve">I have the </w:t>
      </w:r>
      <w:r w:rsidR="005B1CCC">
        <w:t>privilege of getting</w:t>
      </w:r>
      <w:r w:rsidR="00A647F5">
        <w:t xml:space="preserve"> to know </w:t>
      </w:r>
      <w:r w:rsidR="0013291C">
        <w:t xml:space="preserve">the </w:t>
      </w:r>
      <w:r w:rsidR="0013291C">
        <w:t>campus community members</w:t>
      </w:r>
      <w:r w:rsidR="00A647F5">
        <w:t xml:space="preserve"> and learn</w:t>
      </w:r>
      <w:r w:rsidR="005B1CCC">
        <w:t>ing</w:t>
      </w:r>
      <w:r w:rsidR="00A647F5">
        <w:t xml:space="preserve"> their passion for the University</w:t>
      </w:r>
      <w:r w:rsidR="0013291C">
        <w:t>’s</w:t>
      </w:r>
      <w:r w:rsidR="00A647F5">
        <w:t xml:space="preserve"> mission </w:t>
      </w:r>
      <w:r w:rsidR="005B1CCC">
        <w:t>as well as</w:t>
      </w:r>
      <w:r w:rsidR="00A647F5">
        <w:t xml:space="preserve"> their concerns.  </w:t>
      </w:r>
      <w:r w:rsidR="00C672A1">
        <w:t>I</w:t>
      </w:r>
      <w:r w:rsidR="00A647F5">
        <w:t xml:space="preserve"> also serve on national </w:t>
      </w:r>
      <w:r w:rsidR="00C672A1">
        <w:t xml:space="preserve">committees that </w:t>
      </w:r>
      <w:r w:rsidR="005B1CCC">
        <w:t xml:space="preserve">illustrate </w:t>
      </w:r>
      <w:r w:rsidR="00154163">
        <w:t>the trust given to me</w:t>
      </w:r>
      <w:r w:rsidR="00427CBD">
        <w:t xml:space="preserve"> and </w:t>
      </w:r>
      <w:r w:rsidR="006F6E86" w:rsidRPr="006F6E86">
        <w:t>analytical</w:t>
      </w:r>
      <w:r w:rsidR="00354FEF">
        <w:t xml:space="preserve"> </w:t>
      </w:r>
      <w:r w:rsidR="00427CBD">
        <w:t>skills that I have developed</w:t>
      </w:r>
      <w:r w:rsidR="00154163">
        <w:t>.</w:t>
      </w:r>
      <w:r w:rsidR="00427CBD">
        <w:t xml:space="preserve">  </w:t>
      </w:r>
      <w:r w:rsidR="00154163">
        <w:t>I served on the Endocrine Society Finance and Audit Committee for six years</w:t>
      </w:r>
      <w:r w:rsidR="009773EC">
        <w:t xml:space="preserve">.  During my tenure, we made critical decisions with long-lasting impact on the Society which </w:t>
      </w:r>
      <w:r w:rsidR="00154163">
        <w:t>internationa</w:t>
      </w:r>
      <w:r w:rsidR="00354FEF">
        <w:t>l</w:t>
      </w:r>
      <w:r w:rsidR="00154163">
        <w:t>l</w:t>
      </w:r>
      <w:r w:rsidR="00354FEF">
        <w:t>y</w:t>
      </w:r>
      <w:r w:rsidR="00154163">
        <w:t xml:space="preserve"> represe</w:t>
      </w:r>
      <w:r w:rsidR="00354FEF">
        <w:t xml:space="preserve">nts </w:t>
      </w:r>
      <w:r w:rsidR="009773EC">
        <w:t xml:space="preserve">both </w:t>
      </w:r>
      <w:r w:rsidR="00154163">
        <w:t xml:space="preserve">scientists and physicians.  </w:t>
      </w:r>
      <w:r w:rsidR="009773EC">
        <w:t xml:space="preserve">I personally learned about </w:t>
      </w:r>
      <w:r w:rsidR="00427CBD">
        <w:t xml:space="preserve">the </w:t>
      </w:r>
      <w:r w:rsidR="009773EC">
        <w:t>finance of business</w:t>
      </w:r>
      <w:r w:rsidR="00427CBD">
        <w:t xml:space="preserve"> including investments and audits</w:t>
      </w:r>
      <w:r w:rsidR="00354FEF" w:rsidRPr="00354FEF">
        <w:rPr>
          <w:b/>
          <w:bCs/>
        </w:rPr>
        <w:t xml:space="preserve"> </w:t>
      </w:r>
      <w:r w:rsidR="00354FEF" w:rsidRPr="006F6E86">
        <w:t>and</w:t>
      </w:r>
      <w:r w:rsidR="00427CBD">
        <w:t xml:space="preserve"> currently serve on the Finance committee of the American Diabetes Association</w:t>
      </w:r>
      <w:r w:rsidR="00047531">
        <w:t xml:space="preserve"> which represents multidisciplinary healthcare providers, scientists and people </w:t>
      </w:r>
      <w:r w:rsidR="0013291C">
        <w:t xml:space="preserve">living </w:t>
      </w:r>
      <w:r w:rsidR="00047531">
        <w:t xml:space="preserve">with diabetes.  This is a very different model and has </w:t>
      </w:r>
      <w:r w:rsidR="00354FEF" w:rsidRPr="006F6E86">
        <w:t xml:space="preserve">provided </w:t>
      </w:r>
      <w:r w:rsidR="00C72B5F" w:rsidRPr="006F6E86">
        <w:t>me</w:t>
      </w:r>
      <w:r w:rsidR="00C72B5F">
        <w:rPr>
          <w:b/>
          <w:bCs/>
        </w:rPr>
        <w:t xml:space="preserve"> </w:t>
      </w:r>
      <w:r w:rsidR="00047531">
        <w:t xml:space="preserve">additional opportunities and challenges </w:t>
      </w:r>
      <w:r w:rsidR="007A3690">
        <w:t xml:space="preserve">with </w:t>
      </w:r>
      <w:r w:rsidR="007A3690">
        <w:lastRenderedPageBreak/>
        <w:t xml:space="preserve">the COVID-19 pandemic.  </w:t>
      </w:r>
      <w:r w:rsidR="0013291C">
        <w:t xml:space="preserve">My experience on these two finance committees translate into valuable assets for the Senate as we face the economic impact of the pandemic. </w:t>
      </w:r>
      <w:r w:rsidR="0013291C">
        <w:t xml:space="preserve"> </w:t>
      </w:r>
      <w:r w:rsidR="007A3690">
        <w:t xml:space="preserve">My experience as </w:t>
      </w:r>
      <w:r w:rsidR="006568A4">
        <w:t xml:space="preserve">current </w:t>
      </w:r>
      <w:r w:rsidR="007A3690">
        <w:t xml:space="preserve">President of the Association of Specialty Professors, </w:t>
      </w:r>
      <w:r w:rsidR="00AC7A5E">
        <w:t xml:space="preserve">and serving as </w:t>
      </w:r>
      <w:r w:rsidR="007A3690">
        <w:t>a founding member organizat</w:t>
      </w:r>
      <w:r w:rsidR="006568A4">
        <w:t xml:space="preserve">ion of the Alliance of Academic Internal Medicine representing all of academic internal medicine, </w:t>
      </w:r>
      <w:r w:rsidR="00AC7A5E">
        <w:t xml:space="preserve">has provided </w:t>
      </w:r>
      <w:r w:rsidR="006568A4">
        <w:t>me insights from national colleagues facing similar issues across the nation</w:t>
      </w:r>
      <w:r w:rsidR="00ED4C86">
        <w:t xml:space="preserve">.  </w:t>
      </w:r>
      <w:r w:rsidR="0013291C">
        <w:t>This allows me to bring a more global perspective to our Senate.</w:t>
      </w:r>
    </w:p>
    <w:p w14:paraId="63591BCA" w14:textId="6C8BFD94" w:rsidR="00874D29" w:rsidRDefault="00874D29" w:rsidP="00143EFA">
      <w:pPr>
        <w:jc w:val="both"/>
      </w:pPr>
    </w:p>
    <w:p w14:paraId="4DDB7650" w14:textId="7C637DD7" w:rsidR="00ED4C86" w:rsidRDefault="00874D29" w:rsidP="00077E69">
      <w:pPr>
        <w:jc w:val="both"/>
      </w:pPr>
      <w:r>
        <w:t xml:space="preserve">I hope that I have shared enough about myself and why I believe I am an ideal candidate for President-Elect of the University of Utah Academic Senate.  If selected, I will </w:t>
      </w:r>
      <w:r w:rsidR="002644BE">
        <w:t xml:space="preserve">work hard </w:t>
      </w:r>
      <w:r w:rsidR="0013291C">
        <w:t xml:space="preserve">with all of you </w:t>
      </w:r>
      <w:r w:rsidR="002644BE">
        <w:t xml:space="preserve">to represent </w:t>
      </w:r>
      <w:r w:rsidR="00AC7A5E">
        <w:t xml:space="preserve">the </w:t>
      </w:r>
      <w:r w:rsidR="006F6E86">
        <w:t>Senate</w:t>
      </w:r>
      <w:r w:rsidR="00AC7A5E">
        <w:t xml:space="preserve"> </w:t>
      </w:r>
      <w:r w:rsidR="002644BE" w:rsidRPr="006F6E86">
        <w:t xml:space="preserve">and ensure </w:t>
      </w:r>
      <w:r w:rsidR="00AC7A5E" w:rsidRPr="006F6E86">
        <w:t xml:space="preserve">the University of Utah’s </w:t>
      </w:r>
      <w:r w:rsidR="002644BE" w:rsidRPr="006F6E86">
        <w:t xml:space="preserve">continued success. </w:t>
      </w:r>
      <w:r w:rsidR="0013291C">
        <w:t xml:space="preserve"> Thank you for your consideration.</w:t>
      </w:r>
    </w:p>
    <w:p w14:paraId="7F0178A1" w14:textId="74EA653A" w:rsidR="0013291C" w:rsidRDefault="0013291C" w:rsidP="006F007F"/>
    <w:p w14:paraId="5F3A5A07" w14:textId="77272622" w:rsidR="0013291C" w:rsidRDefault="0013291C" w:rsidP="006F007F">
      <w:r>
        <w:t>Respectfully yours,</w:t>
      </w:r>
    </w:p>
    <w:p w14:paraId="09E36AAA" w14:textId="20B5BD2D" w:rsidR="0013291C" w:rsidRDefault="0013291C" w:rsidP="006F007F">
      <w:r>
        <w:t>Debra Simmons, MD, MS</w:t>
      </w:r>
    </w:p>
    <w:sectPr w:rsidR="001329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27D"/>
    <w:rsid w:val="00031D42"/>
    <w:rsid w:val="00047531"/>
    <w:rsid w:val="00077E69"/>
    <w:rsid w:val="001048E9"/>
    <w:rsid w:val="0013291C"/>
    <w:rsid w:val="00143EFA"/>
    <w:rsid w:val="00151A8B"/>
    <w:rsid w:val="00154163"/>
    <w:rsid w:val="001556AE"/>
    <w:rsid w:val="0016075D"/>
    <w:rsid w:val="001A6663"/>
    <w:rsid w:val="00225B9C"/>
    <w:rsid w:val="002320B2"/>
    <w:rsid w:val="00244947"/>
    <w:rsid w:val="002644BE"/>
    <w:rsid w:val="002B1352"/>
    <w:rsid w:val="002F01C8"/>
    <w:rsid w:val="002F6A3B"/>
    <w:rsid w:val="003172DD"/>
    <w:rsid w:val="0032327D"/>
    <w:rsid w:val="00324526"/>
    <w:rsid w:val="003418F0"/>
    <w:rsid w:val="00354FEF"/>
    <w:rsid w:val="003A58A2"/>
    <w:rsid w:val="003C2EB7"/>
    <w:rsid w:val="003C435E"/>
    <w:rsid w:val="003C6249"/>
    <w:rsid w:val="003F1AA3"/>
    <w:rsid w:val="00401179"/>
    <w:rsid w:val="0040266D"/>
    <w:rsid w:val="00420EC8"/>
    <w:rsid w:val="00425FEC"/>
    <w:rsid w:val="00427CBD"/>
    <w:rsid w:val="004328F8"/>
    <w:rsid w:val="004400DB"/>
    <w:rsid w:val="00454135"/>
    <w:rsid w:val="004544BC"/>
    <w:rsid w:val="00482CFC"/>
    <w:rsid w:val="00493540"/>
    <w:rsid w:val="004A52D6"/>
    <w:rsid w:val="004D06D1"/>
    <w:rsid w:val="00507DAC"/>
    <w:rsid w:val="0052143D"/>
    <w:rsid w:val="00524D0E"/>
    <w:rsid w:val="00537966"/>
    <w:rsid w:val="005B1CCC"/>
    <w:rsid w:val="0062464F"/>
    <w:rsid w:val="006524AA"/>
    <w:rsid w:val="006568A4"/>
    <w:rsid w:val="006C7F33"/>
    <w:rsid w:val="006E6C1B"/>
    <w:rsid w:val="006F007F"/>
    <w:rsid w:val="006F6E86"/>
    <w:rsid w:val="00750CA8"/>
    <w:rsid w:val="00761970"/>
    <w:rsid w:val="00767E3B"/>
    <w:rsid w:val="007A3690"/>
    <w:rsid w:val="007A6D4A"/>
    <w:rsid w:val="007C0B99"/>
    <w:rsid w:val="00850D7A"/>
    <w:rsid w:val="00861206"/>
    <w:rsid w:val="00874D29"/>
    <w:rsid w:val="008D7950"/>
    <w:rsid w:val="009773EC"/>
    <w:rsid w:val="009E642A"/>
    <w:rsid w:val="009E67A8"/>
    <w:rsid w:val="00A51A31"/>
    <w:rsid w:val="00A647F5"/>
    <w:rsid w:val="00A96DC2"/>
    <w:rsid w:val="00AC7A5E"/>
    <w:rsid w:val="00B94BB0"/>
    <w:rsid w:val="00C01DAF"/>
    <w:rsid w:val="00C126EE"/>
    <w:rsid w:val="00C672A1"/>
    <w:rsid w:val="00C72B5F"/>
    <w:rsid w:val="00C73003"/>
    <w:rsid w:val="00D00A2E"/>
    <w:rsid w:val="00D15C78"/>
    <w:rsid w:val="00DB232C"/>
    <w:rsid w:val="00DF4468"/>
    <w:rsid w:val="00DF50A4"/>
    <w:rsid w:val="00EC7490"/>
    <w:rsid w:val="00ED4C86"/>
    <w:rsid w:val="00EF3DF0"/>
    <w:rsid w:val="00F33690"/>
    <w:rsid w:val="00F376D6"/>
    <w:rsid w:val="00FE3448"/>
    <w:rsid w:val="00FF0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201AA9"/>
  <w15:chartTrackingRefBased/>
  <w15:docId w15:val="{550799D1-E0B2-4F7B-9E6A-3DEDFD2B1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3DF0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busual">
    <w:name w:val="deb usual"/>
    <w:basedOn w:val="Normal"/>
    <w:link w:val="debusualChar"/>
    <w:qFormat/>
    <w:rsid w:val="002320B2"/>
    <w:pPr>
      <w:spacing w:after="0" w:line="240" w:lineRule="auto"/>
    </w:pPr>
  </w:style>
  <w:style w:type="character" w:customStyle="1" w:styleId="debusualChar">
    <w:name w:val="deb usual Char"/>
    <w:basedOn w:val="DefaultParagraphFont"/>
    <w:link w:val="debusual"/>
    <w:rsid w:val="002320B2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4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4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Debra Simmons</dc:creator>
  <cp:keywords/>
  <dc:description/>
  <cp:lastModifiedBy>Simmons, Debra L.</cp:lastModifiedBy>
  <cp:revision>4</cp:revision>
  <dcterms:created xsi:type="dcterms:W3CDTF">2020-04-24T21:28:00Z</dcterms:created>
  <dcterms:modified xsi:type="dcterms:W3CDTF">2020-04-24T21:29:00Z</dcterms:modified>
</cp:coreProperties>
</file>